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36A2" w14:textId="77777777" w:rsidR="002264F0" w:rsidRDefault="002264F0">
      <w:pPr>
        <w:pStyle w:val="a3"/>
        <w:kinsoku/>
        <w:autoSpaceDE/>
        <w:autoSpaceDN/>
        <w:adjustRightInd/>
        <w:spacing w:line="26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Ｐゴシック" w:cs="ＭＳ Ｐゴシック" w:hint="eastAsia"/>
          <w:sz w:val="28"/>
          <w:szCs w:val="28"/>
        </w:rPr>
        <w:t>グレード・ポイント制度実施証明書</w:t>
      </w:r>
    </w:p>
    <w:p w14:paraId="6C2EB673" w14:textId="77777777" w:rsidR="002264F0" w:rsidRDefault="002264F0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p w14:paraId="571A4333" w14:textId="77777777" w:rsidR="002264F0" w:rsidRDefault="002264F0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１．出願者の</w:t>
      </w:r>
      <w:r w:rsidR="002B5B63">
        <w:rPr>
          <w:rFonts w:hint="eastAsia"/>
        </w:rPr>
        <w:t>大学・</w:t>
      </w:r>
      <w:r>
        <w:rPr>
          <w:rFonts w:hint="eastAsia"/>
        </w:rPr>
        <w:t>所属学部</w:t>
      </w:r>
      <w:r w:rsidR="002B5B63">
        <w:rPr>
          <w:rFonts w:hint="eastAsia"/>
        </w:rPr>
        <w:t>・</w:t>
      </w:r>
      <w:r>
        <w:rPr>
          <w:rFonts w:hint="eastAsia"/>
        </w:rPr>
        <w:t>氏名を記入して下さい。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3301"/>
        <w:gridCol w:w="745"/>
        <w:gridCol w:w="2661"/>
      </w:tblGrid>
      <w:tr w:rsidR="002264F0" w14:paraId="3CFA06A5" w14:textId="77777777"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EB3F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439DA30F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大学・学部</w:t>
            </w:r>
          </w:p>
          <w:p w14:paraId="118541C1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1A5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4BA0FA30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79AAD5B5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6B87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7B8AEDBC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氏名</w:t>
            </w:r>
          </w:p>
          <w:p w14:paraId="1BCF4161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F848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5B40DE63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62A05C19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5EDDC06E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7C2C29A7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２．受験者の評価区分別の単位数と取得</w:t>
      </w:r>
      <w:r>
        <w:rPr>
          <w:rFonts w:cs="Times New Roman"/>
        </w:rPr>
        <w:t>GP</w:t>
      </w:r>
      <w:r>
        <w:rPr>
          <w:rFonts w:hint="eastAsia"/>
        </w:rPr>
        <w:t>を記入して下さい。</w:t>
      </w:r>
    </w:p>
    <w:p w14:paraId="4546E8E0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Ansi="ＭＳ 明朝"/>
          <w:spacing w:val="2"/>
        </w:rPr>
        <w:t>(</w:t>
      </w:r>
      <w:r>
        <w:rPr>
          <w:rFonts w:cs="Times New Roman"/>
          <w:spacing w:val="2"/>
        </w:rPr>
        <w:t>1</w:t>
      </w:r>
      <w:r>
        <w:rPr>
          <w:rFonts w:ascii="ＭＳ 明朝" w:hAnsi="ＭＳ 明朝"/>
          <w:spacing w:val="2"/>
        </w:rPr>
        <w:t>)</w:t>
      </w:r>
      <w:r>
        <w:rPr>
          <w:rFonts w:cs="Times New Roman"/>
          <w:spacing w:val="2"/>
        </w:rPr>
        <w:t xml:space="preserve"> 4</w:t>
      </w:r>
      <w:r>
        <w:rPr>
          <w:rFonts w:hint="eastAsia"/>
        </w:rPr>
        <w:t>段階評価の場合</w:t>
      </w:r>
      <w:r>
        <w:rPr>
          <w:rFonts w:cs="Times New Roman"/>
          <w:spacing w:val="2"/>
        </w:rPr>
        <w:t xml:space="preserve">          </w:t>
      </w:r>
      <w:r>
        <w:rPr>
          <w:rFonts w:hint="eastAsia"/>
        </w:rPr>
        <w:t xml:space="preserve">　　　　　　</w:t>
      </w:r>
      <w:r>
        <w:rPr>
          <w:rFonts w:cs="Times New Roman"/>
          <w:spacing w:val="2"/>
        </w:rPr>
        <w:t xml:space="preserve">  </w:t>
      </w:r>
      <w:r>
        <w:rPr>
          <w:rFonts w:ascii="ＭＳ 明朝" w:hAnsi="ＭＳ 明朝"/>
          <w:spacing w:val="2"/>
        </w:rPr>
        <w:t>(</w:t>
      </w:r>
      <w:r>
        <w:rPr>
          <w:rFonts w:cs="Times New Roman"/>
          <w:spacing w:val="2"/>
        </w:rPr>
        <w:t>2</w:t>
      </w:r>
      <w:r>
        <w:rPr>
          <w:rFonts w:ascii="ＭＳ 明朝" w:hAnsi="ＭＳ 明朝"/>
          <w:spacing w:val="2"/>
        </w:rPr>
        <w:t>)</w:t>
      </w:r>
      <w:r>
        <w:rPr>
          <w:rFonts w:cs="Times New Roman"/>
          <w:spacing w:val="2"/>
        </w:rPr>
        <w:t xml:space="preserve"> 3</w:t>
      </w:r>
      <w:r>
        <w:rPr>
          <w:rFonts w:hint="eastAsia"/>
        </w:rPr>
        <w:t>段階評価の場合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639"/>
        <w:gridCol w:w="852"/>
        <w:gridCol w:w="958"/>
        <w:gridCol w:w="852"/>
        <w:gridCol w:w="1171"/>
        <w:gridCol w:w="638"/>
        <w:gridCol w:w="852"/>
        <w:gridCol w:w="958"/>
      </w:tblGrid>
      <w:tr w:rsidR="002264F0" w14:paraId="0CF427D5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0EE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評価区分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B636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GP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0BC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単位数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4234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取得</w:t>
            </w:r>
            <w:r>
              <w:rPr>
                <w:rFonts w:cs="Times New Roman"/>
                <w:spacing w:val="2"/>
              </w:rPr>
              <w:t>GP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747991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5B687DC0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52AD12EE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54BC08AE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4CA5DB58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11DC9A89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  <w:p w14:paraId="57212BE5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DE3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評価区分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244E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GP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B22D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単位数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3A3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取得</w:t>
            </w:r>
            <w:r>
              <w:rPr>
                <w:rFonts w:cs="Times New Roman"/>
                <w:spacing w:val="2"/>
              </w:rPr>
              <w:t>GP</w:t>
            </w:r>
          </w:p>
        </w:tc>
      </w:tr>
      <w:tr w:rsidR="002264F0" w14:paraId="2C62D601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446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A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90-100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642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79F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D10F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D27DA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C9F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cs="Times New Roman"/>
                <w:spacing w:val="2"/>
              </w:rPr>
              <w:t>A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90-100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6E24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5A0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F034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  <w:tr w:rsidR="002264F0" w14:paraId="778AF5B6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B968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B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80-89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AAD7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EB3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85A4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8AB88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8123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A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80-89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170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897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011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  <w:tr w:rsidR="002264F0" w14:paraId="4E74660C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9A5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C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70-79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029A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A89C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3A46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43B7D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CC1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B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70-79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69DB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60E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C94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  <w:tr w:rsidR="002264F0" w14:paraId="09A492AE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C19C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D(</w:t>
            </w:r>
            <w:proofErr w:type="gramEnd"/>
            <w:r>
              <w:rPr>
                <w:rFonts w:cs="Times New Roman"/>
                <w:spacing w:val="2"/>
              </w:rPr>
              <w:t>60-69)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30D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A59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ACE5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98862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0478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proofErr w:type="gramStart"/>
            <w:r>
              <w:rPr>
                <w:rFonts w:cs="Times New Roman"/>
                <w:spacing w:val="2"/>
              </w:rPr>
              <w:t>C</w:t>
            </w:r>
            <w:r>
              <w:rPr>
                <w:rFonts w:ascii="ＭＳ 明朝" w:hAnsi="ＭＳ 明朝"/>
                <w:spacing w:val="2"/>
              </w:rPr>
              <w:t>(</w:t>
            </w:r>
            <w:proofErr w:type="gramEnd"/>
            <w:r>
              <w:rPr>
                <w:rFonts w:cs="Times New Roman"/>
                <w:spacing w:val="2"/>
              </w:rPr>
              <w:t>60-69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CE0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9BD3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CE50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  <w:tr w:rsidR="002264F0" w14:paraId="496281E4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8DC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F(</w:t>
            </w:r>
            <w:r>
              <w:rPr>
                <w:rFonts w:hint="eastAsia"/>
              </w:rPr>
              <w:t>不合格</w:t>
            </w:r>
            <w:r>
              <w:rPr>
                <w:rFonts w:cs="Times New Roman"/>
                <w:spacing w:val="2"/>
              </w:rPr>
              <w:t>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383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6D26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F523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C319B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036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F(</w:t>
            </w:r>
            <w:r>
              <w:rPr>
                <w:rFonts w:hint="eastAsia"/>
              </w:rPr>
              <w:t>不合格</w:t>
            </w:r>
            <w:r>
              <w:rPr>
                <w:rFonts w:cs="Times New Roman"/>
                <w:spacing w:val="2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67B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85BC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4A1A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  <w:tr w:rsidR="002264F0" w14:paraId="4CC37918" w14:textId="7777777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561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GPA</w:t>
            </w:r>
            <w:r>
              <w:rPr>
                <w:rFonts w:ascii="ＭＳ 明朝" w:hAnsi="ＭＳ 明朝"/>
                <w:spacing w:val="2"/>
              </w:rPr>
              <w:t>/</w:t>
            </w:r>
            <w:r>
              <w:rPr>
                <w:rFonts w:ascii="ＭＳ 明朝" w:hint="eastAsia"/>
              </w:rPr>
              <w:t>合計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C402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2511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AB1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5B5FC9" w14:textId="77777777" w:rsidR="002264F0" w:rsidRDefault="002264F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97A7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GPA</w:t>
            </w:r>
            <w:r>
              <w:rPr>
                <w:rFonts w:ascii="ＭＳ 明朝" w:hAnsi="ＭＳ 明朝"/>
                <w:spacing w:val="2"/>
              </w:rPr>
              <w:t>/</w:t>
            </w:r>
            <w:r>
              <w:rPr>
                <w:rFonts w:ascii="ＭＳ 明朝" w:hint="eastAsia"/>
              </w:rPr>
              <w:t>合計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89D" w14:textId="77777777" w:rsidR="002264F0" w:rsidRDefault="002264F0">
            <w:pPr>
              <w:pStyle w:val="a3"/>
              <w:spacing w:line="34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AE1E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A1FF" w14:textId="77777777" w:rsidR="002264F0" w:rsidRDefault="002264F0">
            <w:pPr>
              <w:pStyle w:val="a3"/>
              <w:spacing w:line="340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0209762C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（注）</w:t>
      </w:r>
    </w:p>
    <w:p w14:paraId="40073167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①</w:t>
      </w:r>
      <w:r>
        <w:rPr>
          <w:rFonts w:cs="Times New Roman"/>
        </w:rPr>
        <w:t xml:space="preserve"> F</w:t>
      </w:r>
      <w:r>
        <w:rPr>
          <w:rFonts w:hint="eastAsia"/>
        </w:rPr>
        <w:t>評価の単位数には、試験の欠席等による不合格の単位数も含めて下さい。</w:t>
      </w:r>
    </w:p>
    <w:p w14:paraId="6EFF17D5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②</w:t>
      </w:r>
      <w:r>
        <w:rPr>
          <w:rFonts w:cs="Times New Roman"/>
        </w:rPr>
        <w:t xml:space="preserve"> </w:t>
      </w:r>
      <w:r>
        <w:rPr>
          <w:rFonts w:hint="eastAsia"/>
        </w:rPr>
        <w:t>成績評価をしない認定単位や合否等の単位数は除外して下さい。</w:t>
      </w:r>
    </w:p>
    <w:p w14:paraId="4B4227EF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③</w:t>
      </w:r>
      <w:r>
        <w:rPr>
          <w:rFonts w:cs="Times New Roman"/>
        </w:rPr>
        <w:t xml:space="preserve"> GPA</w:t>
      </w:r>
      <w:r>
        <w:rPr>
          <w:rFonts w:hint="eastAsia"/>
        </w:rPr>
        <w:t>は</w:t>
      </w:r>
      <w:r>
        <w:rPr>
          <w:rFonts w:cs="Times New Roman"/>
        </w:rPr>
        <w:t>GP</w:t>
      </w:r>
      <w:r>
        <w:rPr>
          <w:rFonts w:hint="eastAsia"/>
        </w:rPr>
        <w:t>の欄に記入して下さい。</w:t>
      </w:r>
    </w:p>
    <w:p w14:paraId="4402E8D8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3EAB8B53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３．貴学部のグレード・ポイント制度について説明して下さい。　</w:t>
      </w:r>
    </w:p>
    <w:p w14:paraId="560CB55C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40966BD4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65B382F3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32B38370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2BC62D64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6CC816AA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531A6095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35F81277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08E92D02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74706E08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183A0D9D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４．卒業要件として課している平均グレード・ポイント</w:t>
      </w:r>
      <w:r>
        <w:rPr>
          <w:rFonts w:ascii="ＭＳ 明朝" w:hAnsi="ＭＳ 明朝"/>
        </w:rPr>
        <w:t>(</w:t>
      </w:r>
      <w:r>
        <w:rPr>
          <w:rFonts w:cs="Times New Roman"/>
        </w:rPr>
        <w:t>GPA</w:t>
      </w:r>
      <w:r>
        <w:rPr>
          <w:rFonts w:ascii="ＭＳ 明朝" w:hAnsi="ＭＳ 明朝"/>
        </w:rPr>
        <w:t>)</w:t>
      </w:r>
      <w:r>
        <w:rPr>
          <w:rFonts w:hint="eastAsia"/>
        </w:rPr>
        <w:t>について説明して下さい。</w:t>
      </w:r>
    </w:p>
    <w:p w14:paraId="0628F84F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6CCAB1FB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371AEEBC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1F456237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43D58922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71FABD2F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3B389A21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057DA6C1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上記の記載通り、間違いないことを証明します。</w:t>
      </w:r>
    </w:p>
    <w:p w14:paraId="4072E785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1328B601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　　　　　　　　　　大学　　　　　　　　学部長　　　　　　　　　　　　　　印</w:t>
      </w:r>
    </w:p>
    <w:sectPr w:rsidR="002264F0">
      <w:type w:val="continuous"/>
      <w:pgSz w:w="11906" w:h="16838"/>
      <w:pgMar w:top="1134" w:right="1588" w:bottom="1134" w:left="1588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2202" w14:textId="77777777" w:rsidR="007A5554" w:rsidRDefault="007A5554">
      <w:r>
        <w:separator/>
      </w:r>
    </w:p>
  </w:endnote>
  <w:endnote w:type="continuationSeparator" w:id="0">
    <w:p w14:paraId="218DA1DB" w14:textId="77777777" w:rsidR="007A5554" w:rsidRDefault="007A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5187" w14:textId="77777777" w:rsidR="007A5554" w:rsidRDefault="007A55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A9A48" w14:textId="77777777" w:rsidR="007A5554" w:rsidRDefault="007A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8"/>
  <w:drawingGridHorizontalSpacing w:val="409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64F0"/>
    <w:rsid w:val="002264F0"/>
    <w:rsid w:val="002B5B63"/>
    <w:rsid w:val="0030383D"/>
    <w:rsid w:val="004E35AD"/>
    <w:rsid w:val="005B44B8"/>
    <w:rsid w:val="005C787F"/>
    <w:rsid w:val="006B540B"/>
    <w:rsid w:val="007A5554"/>
    <w:rsid w:val="007C652A"/>
    <w:rsid w:val="008A4D83"/>
    <w:rsid w:val="00A82980"/>
    <w:rsid w:val="00CB2DF1"/>
    <w:rsid w:val="00D71C38"/>
    <w:rsid w:val="00E4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E6B4B"/>
  <w14:defaultImageDpi w14:val="0"/>
  <w15:docId w15:val="{165B8250-6AD2-4926-8158-A0976167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264F0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264F0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2013-04-04T02:18:00Z</cp:lastPrinted>
  <dcterms:created xsi:type="dcterms:W3CDTF">2026-04-24T06:21:00Z</dcterms:created>
  <dcterms:modified xsi:type="dcterms:W3CDTF">2026-04-24T06:21:00Z</dcterms:modified>
</cp:coreProperties>
</file>