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page" w:horzAnchor="page" w:tblpX="8109" w:tblpY="483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2268"/>
      </w:tblGrid>
      <w:tr w:rsidR="00A407C9" w:rsidTr="00B66D6B">
        <w:trPr>
          <w:trHeight w:val="3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07C9" w:rsidRDefault="00A407C9" w:rsidP="00B66D6B">
            <w:pPr>
              <w:snapToGrid w:val="0"/>
              <w:jc w:val="center"/>
            </w:pPr>
            <w:permStart w:id="139670057" w:edGrp="everyone" w:colFirst="0" w:colLast="0"/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07C9" w:rsidRPr="00F15307" w:rsidRDefault="00A407C9" w:rsidP="00B66D6B">
            <w:pPr>
              <w:snapToGrid w:val="0"/>
              <w:spacing w:line="240" w:lineRule="exact"/>
            </w:pPr>
            <w:r w:rsidRPr="00F15307">
              <w:rPr>
                <w:rFonts w:hint="eastAsia"/>
              </w:rPr>
              <w:t>一般選抜</w:t>
            </w:r>
          </w:p>
        </w:tc>
      </w:tr>
      <w:tr w:rsidR="008342AE" w:rsidTr="00B66D6B">
        <w:trPr>
          <w:trHeight w:val="3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42AE" w:rsidRDefault="008342AE" w:rsidP="008342AE">
            <w:pPr>
              <w:snapToGrid w:val="0"/>
              <w:jc w:val="center"/>
            </w:pPr>
            <w:permStart w:id="221518782" w:edGrp="everyone" w:colFirst="0" w:colLast="0"/>
            <w:permEnd w:id="139670057"/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342AE" w:rsidRPr="00F15307" w:rsidRDefault="008342AE" w:rsidP="008342AE">
            <w:pPr>
              <w:snapToGrid w:val="0"/>
              <w:spacing w:line="240" w:lineRule="exact"/>
            </w:pPr>
            <w:r w:rsidRPr="00F15307">
              <w:rPr>
                <w:rFonts w:hint="eastAsia"/>
              </w:rPr>
              <w:t>社会人特別選抜</w:t>
            </w:r>
          </w:p>
        </w:tc>
      </w:tr>
      <w:tr w:rsidR="008342AE" w:rsidTr="001E1BDE">
        <w:trPr>
          <w:trHeight w:val="34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342AE" w:rsidRDefault="008342AE" w:rsidP="008342AE">
            <w:pPr>
              <w:snapToGrid w:val="0"/>
              <w:jc w:val="center"/>
            </w:pPr>
            <w:permStart w:id="1520320277" w:edGrp="everyone" w:colFirst="0" w:colLast="0"/>
            <w:permEnd w:id="221518782"/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342AE" w:rsidRPr="00F15307" w:rsidRDefault="008342AE" w:rsidP="008342AE">
            <w:pPr>
              <w:snapToGrid w:val="0"/>
              <w:spacing w:line="240" w:lineRule="exact"/>
            </w:pPr>
            <w:r w:rsidRPr="00F15307">
              <w:rPr>
                <w:rFonts w:hint="eastAsia"/>
              </w:rPr>
              <w:t>外国人留学生特別選抜</w:t>
            </w:r>
          </w:p>
        </w:tc>
      </w:tr>
      <w:tr w:rsidR="00A407C9" w:rsidTr="00B66D6B">
        <w:trPr>
          <w:trHeight w:val="34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07C9" w:rsidRDefault="00A407C9" w:rsidP="00B66D6B">
            <w:pPr>
              <w:snapToGrid w:val="0"/>
              <w:jc w:val="center"/>
            </w:pPr>
            <w:permStart w:id="298458377" w:edGrp="everyone" w:colFirst="0" w:colLast="0"/>
            <w:permEnd w:id="1520320277"/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07C9" w:rsidRPr="00F15307" w:rsidRDefault="00A407C9" w:rsidP="00B66D6B">
            <w:pPr>
              <w:snapToGrid w:val="0"/>
              <w:spacing w:line="240" w:lineRule="exact"/>
            </w:pPr>
            <w:r>
              <w:rPr>
                <w:rFonts w:hint="eastAsia"/>
              </w:rPr>
              <w:t>推薦入学</w:t>
            </w:r>
          </w:p>
        </w:tc>
      </w:tr>
      <w:permEnd w:id="298458377"/>
      <w:tr w:rsidR="00A407C9" w:rsidTr="00B66D6B">
        <w:trPr>
          <w:trHeight w:val="397"/>
        </w:trPr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407C9" w:rsidRPr="00E3493F" w:rsidRDefault="00A407C9" w:rsidP="00B66D6B">
            <w:pPr>
              <w:snapToGrid w:val="0"/>
              <w:spacing w:line="240" w:lineRule="exact"/>
              <w:ind w:leftChars="-25" w:left="-50" w:rightChars="-25" w:right="-50"/>
              <w:rPr>
                <w:sz w:val="14"/>
                <w:szCs w:val="14"/>
              </w:rPr>
            </w:pPr>
            <w:r w:rsidRPr="00E3493F">
              <w:rPr>
                <w:rFonts w:hint="eastAsia"/>
                <w:sz w:val="14"/>
                <w:szCs w:val="14"/>
              </w:rPr>
              <w:t>出願する選抜に</w:t>
            </w:r>
            <w:r w:rsidRPr="00E3493F">
              <w:rPr>
                <w:rFonts w:hAnsi="ＭＳ 明朝" w:cs="ＭＳ 明朝"/>
                <w:sz w:val="14"/>
                <w:szCs w:val="14"/>
              </w:rPr>
              <w:t>✔</w:t>
            </w:r>
            <w:r w:rsidRPr="00E3493F">
              <w:rPr>
                <w:rFonts w:hAnsi="ＭＳ 明朝" w:cs="ＭＳ 明朝" w:hint="eastAsia"/>
                <w:sz w:val="14"/>
                <w:szCs w:val="14"/>
              </w:rPr>
              <w:t>して（入力）ください</w:t>
            </w:r>
          </w:p>
        </w:tc>
      </w:tr>
    </w:tbl>
    <w:p w:rsidR="00284BBF" w:rsidRPr="00A407C9" w:rsidRDefault="00284BBF" w:rsidP="00E335D1"/>
    <w:tbl>
      <w:tblPr>
        <w:tblStyle w:val="a8"/>
        <w:tblpPr w:leftFromText="142" w:rightFromText="142" w:vertAnchor="page" w:horzAnchor="page" w:tblpX="5161" w:tblpY="681"/>
        <w:tblW w:w="0" w:type="auto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57"/>
      </w:tblGrid>
      <w:tr w:rsidR="00F96271" w:rsidTr="00E335D1">
        <w:trPr>
          <w:gridAfter w:val="1"/>
          <w:wAfter w:w="57" w:type="dxa"/>
          <w:trHeight w:val="39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6271" w:rsidRPr="00A407C9" w:rsidRDefault="00F96271" w:rsidP="00E335D1">
            <w:pPr>
              <w:snapToGrid w:val="0"/>
              <w:jc w:val="center"/>
            </w:pPr>
            <w:permStart w:id="1501309289" w:edGrp="everyone" w:colFirst="0" w:colLast="0"/>
          </w:p>
        </w:tc>
        <w:tc>
          <w:tcPr>
            <w:tcW w:w="2154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96271" w:rsidRPr="00F15307" w:rsidRDefault="00F96271" w:rsidP="00E335D1">
            <w:pPr>
              <w:snapToGrid w:val="0"/>
              <w:spacing w:line="300" w:lineRule="exact"/>
              <w:jc w:val="center"/>
              <w:rPr>
                <w:rFonts w:hAnsi="游明朝"/>
                <w:kern w:val="0"/>
              </w:rPr>
            </w:pPr>
            <w:r w:rsidRPr="00F15307">
              <w:rPr>
                <w:rFonts w:hAnsi="游明朝" w:cs="ＭＳ 明朝" w:hint="eastAsia"/>
                <w:kern w:val="0"/>
              </w:rPr>
              <w:t>２０２</w:t>
            </w:r>
            <w:r w:rsidR="00AD28CC">
              <w:rPr>
                <w:rFonts w:hAnsi="游明朝" w:cs="ＭＳ 明朝" w:hint="eastAsia"/>
                <w:kern w:val="0"/>
              </w:rPr>
              <w:t>４</w:t>
            </w:r>
            <w:r w:rsidRPr="00F15307">
              <w:rPr>
                <w:rFonts w:hAnsi="游明朝" w:cs="ＭＳ 明朝" w:hint="eastAsia"/>
                <w:kern w:val="0"/>
              </w:rPr>
              <w:t>年度 春入学</w:t>
            </w:r>
          </w:p>
        </w:tc>
      </w:tr>
      <w:tr w:rsidR="00F96271" w:rsidTr="00E335D1">
        <w:trPr>
          <w:gridAfter w:val="1"/>
          <w:wAfter w:w="57" w:type="dxa"/>
          <w:trHeight w:val="39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96271" w:rsidRDefault="00F96271" w:rsidP="00E335D1">
            <w:pPr>
              <w:snapToGrid w:val="0"/>
              <w:jc w:val="center"/>
            </w:pPr>
            <w:permStart w:id="1693728090" w:edGrp="everyone" w:colFirst="0" w:colLast="0"/>
            <w:permEnd w:id="1501309289"/>
          </w:p>
        </w:tc>
        <w:tc>
          <w:tcPr>
            <w:tcW w:w="21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96271" w:rsidRPr="00F15307" w:rsidRDefault="00F96271" w:rsidP="00E335D1">
            <w:pPr>
              <w:snapToGrid w:val="0"/>
              <w:spacing w:line="300" w:lineRule="exact"/>
              <w:jc w:val="center"/>
              <w:rPr>
                <w:rFonts w:hAnsi="游明朝"/>
                <w:kern w:val="0"/>
              </w:rPr>
            </w:pPr>
            <w:r w:rsidRPr="00F15307">
              <w:rPr>
                <w:rFonts w:hAnsi="游明朝" w:hint="eastAsia"/>
                <w:kern w:val="0"/>
              </w:rPr>
              <w:t>２０２</w:t>
            </w:r>
            <w:r w:rsidR="00AD28CC">
              <w:rPr>
                <w:rFonts w:hAnsi="游明朝" w:hint="eastAsia"/>
                <w:kern w:val="0"/>
              </w:rPr>
              <w:t>３</w:t>
            </w:r>
            <w:r w:rsidRPr="00F15307">
              <w:rPr>
                <w:rFonts w:hAnsi="游明朝" w:hint="eastAsia"/>
                <w:kern w:val="0"/>
              </w:rPr>
              <w:t>年度 秋入学</w:t>
            </w:r>
          </w:p>
        </w:tc>
      </w:tr>
      <w:permEnd w:id="1693728090"/>
      <w:tr w:rsidR="00F96271" w:rsidTr="00E335D1">
        <w:trPr>
          <w:trHeight w:val="397"/>
        </w:trPr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6271" w:rsidRPr="00E3493F" w:rsidRDefault="00F96271" w:rsidP="00E335D1">
            <w:pPr>
              <w:snapToGrid w:val="0"/>
              <w:spacing w:line="240" w:lineRule="exact"/>
              <w:ind w:leftChars="-25" w:left="-50" w:rightChars="-25" w:right="-50"/>
              <w:rPr>
                <w:sz w:val="14"/>
                <w:szCs w:val="14"/>
              </w:rPr>
            </w:pPr>
            <w:r w:rsidRPr="00E3493F">
              <w:rPr>
                <w:rFonts w:hAnsi="游明朝" w:cs="ＭＳ 明朝" w:hint="eastAsia"/>
                <w:kern w:val="0"/>
                <w:sz w:val="14"/>
                <w:szCs w:val="14"/>
              </w:rPr>
              <w:t>希望する入学時期に</w:t>
            </w:r>
            <w:r w:rsidRPr="00E3493F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✔</w:t>
            </w:r>
            <w:r w:rsidRPr="00E3493F">
              <w:rPr>
                <w:rFonts w:hAnsi="游明朝" w:hint="eastAsia"/>
                <w:kern w:val="0"/>
                <w:sz w:val="14"/>
                <w:szCs w:val="14"/>
              </w:rPr>
              <w:t>して（入力）ください</w:t>
            </w:r>
          </w:p>
        </w:tc>
      </w:tr>
    </w:tbl>
    <w:tbl>
      <w:tblPr>
        <w:tblStyle w:val="a8"/>
        <w:tblpPr w:leftFromText="142" w:rightFromText="142" w:vertAnchor="page" w:horzAnchor="page" w:tblpX="965" w:tblpY="681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69"/>
      </w:tblGrid>
      <w:tr w:rsidR="00F96271" w:rsidTr="00E335D1">
        <w:trPr>
          <w:trHeight w:val="397"/>
        </w:trPr>
        <w:tc>
          <w:tcPr>
            <w:tcW w:w="3969" w:type="dxa"/>
            <w:vMerge w:val="restart"/>
            <w:vAlign w:val="center"/>
          </w:tcPr>
          <w:p w:rsidR="00F96271" w:rsidRPr="00883F74" w:rsidRDefault="00F96271" w:rsidP="00E335D1">
            <w:pPr>
              <w:snapToGrid w:val="0"/>
              <w:jc w:val="center"/>
            </w:pPr>
            <w:r w:rsidRPr="007322B9">
              <w:rPr>
                <w:rFonts w:hint="eastAsia"/>
                <w:spacing w:val="23"/>
                <w:kern w:val="0"/>
                <w:fitText w:val="3400" w:id="-1555281150"/>
              </w:rPr>
              <w:t>大阪公立大学大学院工学研究</w:t>
            </w:r>
            <w:r w:rsidRPr="007322B9">
              <w:rPr>
                <w:rFonts w:hint="eastAsia"/>
                <w:spacing w:val="1"/>
                <w:kern w:val="0"/>
                <w:fitText w:val="3400" w:id="-1555281150"/>
              </w:rPr>
              <w:t>科</w:t>
            </w:r>
          </w:p>
          <w:p w:rsidR="00F96271" w:rsidRPr="00C00B54" w:rsidRDefault="00F96271" w:rsidP="00E335D1">
            <w:pPr>
              <w:snapToGrid w:val="0"/>
              <w:jc w:val="center"/>
              <w:rPr>
                <w:spacing w:val="16"/>
              </w:rPr>
            </w:pPr>
            <w:r w:rsidRPr="008E4C43">
              <w:rPr>
                <w:rFonts w:hint="eastAsia"/>
                <w:b/>
                <w:spacing w:val="157"/>
                <w:kern w:val="0"/>
                <w:sz w:val="32"/>
                <w:fitText w:val="1570" w:id="-1555280896"/>
              </w:rPr>
              <w:t>受験</w:t>
            </w:r>
            <w:r w:rsidRPr="008E4C43">
              <w:rPr>
                <w:rFonts w:hint="eastAsia"/>
                <w:b/>
                <w:kern w:val="0"/>
                <w:sz w:val="32"/>
                <w:fitText w:val="1570" w:id="-1555280896"/>
              </w:rPr>
              <w:t>票</w:t>
            </w:r>
          </w:p>
        </w:tc>
      </w:tr>
      <w:tr w:rsidR="00F96271" w:rsidTr="00E335D1">
        <w:trPr>
          <w:trHeight w:val="454"/>
        </w:trPr>
        <w:tc>
          <w:tcPr>
            <w:tcW w:w="3969" w:type="dxa"/>
            <w:vMerge/>
            <w:vAlign w:val="center"/>
          </w:tcPr>
          <w:p w:rsidR="00F96271" w:rsidRDefault="00F96271" w:rsidP="00E335D1">
            <w:pPr>
              <w:snapToGrid w:val="0"/>
            </w:pPr>
          </w:p>
        </w:tc>
      </w:tr>
      <w:tr w:rsidR="00F96271" w:rsidTr="00E335D1">
        <w:trPr>
          <w:trHeight w:val="351"/>
        </w:trPr>
        <w:tc>
          <w:tcPr>
            <w:tcW w:w="3969" w:type="dxa"/>
            <w:vMerge/>
            <w:vAlign w:val="center"/>
          </w:tcPr>
          <w:p w:rsidR="00F96271" w:rsidRDefault="00F96271" w:rsidP="00E335D1">
            <w:pPr>
              <w:snapToGrid w:val="0"/>
            </w:pPr>
          </w:p>
        </w:tc>
      </w:tr>
    </w:tbl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984"/>
        <w:gridCol w:w="1531"/>
        <w:gridCol w:w="3855"/>
        <w:gridCol w:w="568"/>
      </w:tblGrid>
      <w:tr w:rsidR="00C20EC8" w:rsidRPr="00FE12CC" w:rsidTr="00AA1ECB">
        <w:trPr>
          <w:trHeight w:val="850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20EC8" w:rsidRPr="00FE12CC" w:rsidRDefault="00C20EC8" w:rsidP="00DC5638">
            <w:pPr>
              <w:snapToGrid w:val="0"/>
              <w:spacing w:line="0" w:lineRule="atLeast"/>
              <w:jc w:val="center"/>
            </w:pPr>
            <w:r w:rsidRPr="00FE12CC">
              <w:rPr>
                <w:rFonts w:hint="eastAsia"/>
                <w:kern w:val="0"/>
              </w:rPr>
              <w:t>受験番号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C20EC8" w:rsidRPr="00FE12CC" w:rsidRDefault="00C20EC8" w:rsidP="00DC5638">
            <w:pPr>
              <w:snapToGrid w:val="0"/>
              <w:spacing w:line="240" w:lineRule="exact"/>
            </w:pPr>
            <w:r w:rsidRPr="00FE12CC">
              <w:rPr>
                <w:rFonts w:hint="eastAsia"/>
                <w:sz w:val="18"/>
              </w:rPr>
              <w:t>※</w:t>
            </w:r>
          </w:p>
        </w:tc>
      </w:tr>
      <w:tr w:rsidR="00AA1ECB" w:rsidRPr="00FE12CC" w:rsidTr="00A50F64">
        <w:trPr>
          <w:trHeight w:val="624"/>
          <w:jc w:val="center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1ECB" w:rsidRPr="00FE12CC" w:rsidRDefault="00AA1ECB" w:rsidP="00DC5638">
            <w:pPr>
              <w:snapToGrid w:val="0"/>
              <w:spacing w:line="0" w:lineRule="atLeast"/>
              <w:jc w:val="center"/>
            </w:pPr>
            <w:permStart w:id="702821980" w:edGrp="everyone" w:colFirst="3" w:colLast="3"/>
            <w:r w:rsidRPr="00FE12CC">
              <w:rPr>
                <w:rFonts w:hint="eastAsia"/>
              </w:rPr>
              <w:t>課程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ECB" w:rsidRPr="00FE12CC" w:rsidRDefault="00AA1ECB" w:rsidP="00DC5638">
            <w:pPr>
              <w:snapToGrid w:val="0"/>
              <w:jc w:val="center"/>
            </w:pPr>
            <w:r w:rsidRPr="00FE12CC">
              <w:rPr>
                <w:rFonts w:hint="eastAsia"/>
                <w:sz w:val="24"/>
              </w:rPr>
              <w:t>博士前期課程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A1ECB" w:rsidRPr="00FE12CC" w:rsidRDefault="00AA1ECB" w:rsidP="00DC5638">
            <w:pPr>
              <w:snapToGrid w:val="0"/>
              <w:spacing w:line="0" w:lineRule="atLeast"/>
              <w:jc w:val="center"/>
            </w:pPr>
            <w:r w:rsidRPr="00FE12CC">
              <w:rPr>
                <w:rFonts w:hint="eastAsia"/>
                <w:kern w:val="0"/>
              </w:rPr>
              <w:t>志望</w:t>
            </w:r>
            <w:r w:rsidRPr="00FE12CC">
              <w:rPr>
                <w:rFonts w:hint="eastAsia"/>
              </w:rPr>
              <w:t>専攻</w:t>
            </w:r>
          </w:p>
        </w:tc>
        <w:tc>
          <w:tcPr>
            <w:tcW w:w="3855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ECB" w:rsidRPr="00FE12CC" w:rsidRDefault="00AA1ECB" w:rsidP="0005199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1ECB" w:rsidRPr="00FE12CC" w:rsidRDefault="00AA1ECB" w:rsidP="00DC5638">
            <w:pPr>
              <w:snapToGrid w:val="0"/>
              <w:spacing w:line="0" w:lineRule="atLeast"/>
              <w:ind w:leftChars="-50" w:left="-100"/>
              <w:jc w:val="right"/>
            </w:pPr>
            <w:r w:rsidRPr="00FE12CC">
              <w:rPr>
                <w:rFonts w:hint="eastAsia"/>
              </w:rPr>
              <w:t>専攻</w:t>
            </w:r>
          </w:p>
        </w:tc>
      </w:tr>
      <w:permEnd w:id="702821980"/>
      <w:tr w:rsidR="00AA1ECB" w:rsidRPr="00FE12CC" w:rsidTr="00FF6746">
        <w:trPr>
          <w:trHeight w:val="170"/>
          <w:jc w:val="center"/>
        </w:trPr>
        <w:tc>
          <w:tcPr>
            <w:tcW w:w="141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1ECB" w:rsidRPr="00FE12CC" w:rsidRDefault="00AA1ECB" w:rsidP="00DC5638">
            <w:pPr>
              <w:snapToGri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1ECB" w:rsidRPr="00FE12CC" w:rsidRDefault="00AA1ECB" w:rsidP="00DC5638"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531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ECB" w:rsidRPr="00FE12CC" w:rsidRDefault="00AA1ECB" w:rsidP="00DC5638">
            <w:pPr>
              <w:snapToGrid w:val="0"/>
              <w:spacing w:line="0" w:lineRule="atLeast"/>
              <w:jc w:val="center"/>
              <w:rPr>
                <w:kern w:val="0"/>
              </w:rPr>
            </w:pPr>
            <w:r w:rsidRPr="00FE12CC">
              <w:rPr>
                <w:rFonts w:hint="eastAsia"/>
                <w:kern w:val="0"/>
              </w:rPr>
              <w:t>志望</w:t>
            </w:r>
            <w:r w:rsidRPr="00FE12CC">
              <w:rPr>
                <w:rFonts w:hint="eastAsia"/>
              </w:rPr>
              <w:t>分野</w:t>
            </w: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AA1ECB" w:rsidRPr="00FE12CC" w:rsidRDefault="00AA1ECB" w:rsidP="00DC5638">
            <w:pPr>
              <w:snapToGrid w:val="0"/>
              <w:spacing w:line="180" w:lineRule="exact"/>
              <w:ind w:leftChars="-15" w:left="-30" w:rightChars="-15" w:right="-30"/>
              <w:jc w:val="center"/>
              <w:rPr>
                <w:sz w:val="12"/>
              </w:rPr>
            </w:pPr>
            <w:r w:rsidRPr="00FE12CC">
              <w:rPr>
                <w:rFonts w:hint="eastAsia"/>
                <w:kern w:val="0"/>
                <w:sz w:val="12"/>
                <w:szCs w:val="14"/>
              </w:rPr>
              <w:t>航空宇宙海洋系専攻</w:t>
            </w:r>
            <w:r w:rsidRPr="00FF6746">
              <w:rPr>
                <w:rFonts w:hint="eastAsia"/>
                <w:kern w:val="0"/>
                <w:sz w:val="12"/>
                <w:szCs w:val="14"/>
                <w:shd w:val="clear" w:color="auto" w:fill="BFBFBF" w:themeFill="background1" w:themeFillShade="BF"/>
              </w:rPr>
              <w:t>と物質化学生命系専攻の</w:t>
            </w:r>
            <w:r w:rsidRPr="00FE12CC">
              <w:rPr>
                <w:rFonts w:hint="eastAsia"/>
                <w:kern w:val="0"/>
                <w:sz w:val="12"/>
                <w:szCs w:val="14"/>
              </w:rPr>
              <w:t>み入力（記入）</w:t>
            </w:r>
          </w:p>
        </w:tc>
        <w:tc>
          <w:tcPr>
            <w:tcW w:w="568" w:type="dxa"/>
            <w:vMerge w:val="restart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1ECB" w:rsidRPr="00FE12CC" w:rsidRDefault="00AA1ECB" w:rsidP="00DC5638">
            <w:pPr>
              <w:snapToGrid w:val="0"/>
              <w:spacing w:line="0" w:lineRule="atLeast"/>
              <w:ind w:leftChars="-50" w:left="-100"/>
              <w:jc w:val="right"/>
            </w:pPr>
            <w:r w:rsidRPr="00FE12CC">
              <w:rPr>
                <w:rFonts w:hint="eastAsia"/>
              </w:rPr>
              <w:t>分野</w:t>
            </w:r>
          </w:p>
        </w:tc>
      </w:tr>
      <w:tr w:rsidR="00AA1ECB" w:rsidRPr="00FE12CC" w:rsidTr="00A50F64">
        <w:trPr>
          <w:trHeight w:val="454"/>
          <w:jc w:val="center"/>
        </w:trPr>
        <w:tc>
          <w:tcPr>
            <w:tcW w:w="1417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1ECB" w:rsidRPr="00FE12CC" w:rsidRDefault="00AA1ECB" w:rsidP="00DC5638">
            <w:pPr>
              <w:snapToGrid w:val="0"/>
              <w:spacing w:line="0" w:lineRule="atLeast"/>
              <w:jc w:val="center"/>
              <w:rPr>
                <w:kern w:val="0"/>
              </w:rPr>
            </w:pPr>
            <w:permStart w:id="828000508" w:edGrp="everyone" w:colFirst="3" w:colLast="3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A1ECB" w:rsidRPr="00FE12CC" w:rsidRDefault="00AA1ECB" w:rsidP="00DC5638"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AA1ECB" w:rsidRPr="00FE12CC" w:rsidRDefault="00AA1ECB" w:rsidP="00DC5638">
            <w:pPr>
              <w:snapToGri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1ECB" w:rsidRPr="00FE12CC" w:rsidRDefault="00AA1ECB" w:rsidP="0005199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8" w:type="dxa"/>
            <w:vMerge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1ECB" w:rsidRPr="00FE12CC" w:rsidRDefault="00AA1ECB" w:rsidP="00DC5638">
            <w:pPr>
              <w:snapToGrid w:val="0"/>
              <w:spacing w:line="0" w:lineRule="atLeast"/>
              <w:ind w:leftChars="-50" w:left="-100"/>
              <w:jc w:val="right"/>
            </w:pPr>
          </w:p>
        </w:tc>
      </w:tr>
      <w:tr w:rsidR="00E335D1" w:rsidRPr="00FE12CC" w:rsidTr="00AA1ECB">
        <w:trPr>
          <w:trHeight w:val="340"/>
          <w:jc w:val="center"/>
        </w:trPr>
        <w:tc>
          <w:tcPr>
            <w:tcW w:w="1417" w:type="dxa"/>
            <w:tcBorders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335D1" w:rsidRPr="00FE12CC" w:rsidRDefault="00E335D1" w:rsidP="00DC5638">
            <w:pPr>
              <w:snapToGrid w:val="0"/>
              <w:spacing w:line="0" w:lineRule="atLeast"/>
              <w:jc w:val="center"/>
              <w:rPr>
                <w:kern w:val="0"/>
              </w:rPr>
            </w:pPr>
            <w:permStart w:id="429094336" w:edGrp="everyone" w:colFirst="1" w:colLast="1"/>
            <w:permEnd w:id="828000508"/>
            <w:r w:rsidRPr="00FE12CC">
              <w:rPr>
                <w:rFonts w:hint="eastAsia"/>
              </w:rPr>
              <w:t>フリガナ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5D1" w:rsidRPr="00E335D1" w:rsidRDefault="00E335D1" w:rsidP="00051998">
            <w:pPr>
              <w:snapToGrid w:val="0"/>
              <w:ind w:leftChars="-50" w:left="-100"/>
              <w:jc w:val="center"/>
            </w:pPr>
          </w:p>
        </w:tc>
      </w:tr>
      <w:tr w:rsidR="00E335D1" w:rsidRPr="00FE12CC" w:rsidTr="00AA1ECB">
        <w:trPr>
          <w:trHeight w:val="794"/>
          <w:jc w:val="center"/>
        </w:trPr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335D1" w:rsidRPr="00FE12CC" w:rsidRDefault="00E335D1" w:rsidP="00DC5638">
            <w:pPr>
              <w:snapToGrid w:val="0"/>
              <w:spacing w:line="0" w:lineRule="atLeast"/>
              <w:jc w:val="center"/>
              <w:rPr>
                <w:kern w:val="0"/>
              </w:rPr>
            </w:pPr>
            <w:permStart w:id="1974947407" w:edGrp="everyone" w:colFirst="1" w:colLast="1"/>
            <w:permEnd w:id="429094336"/>
            <w:r w:rsidRPr="00FE12CC">
              <w:rPr>
                <w:rFonts w:hint="eastAsia"/>
              </w:rPr>
              <w:t>氏名</w:t>
            </w:r>
          </w:p>
        </w:tc>
        <w:tc>
          <w:tcPr>
            <w:tcW w:w="7938" w:type="dxa"/>
            <w:gridSpan w:val="4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5D1" w:rsidRPr="00051998" w:rsidRDefault="00E335D1" w:rsidP="00051998">
            <w:pPr>
              <w:snapToGrid w:val="0"/>
              <w:ind w:leftChars="-50" w:left="-100"/>
              <w:jc w:val="center"/>
              <w:rPr>
                <w:sz w:val="28"/>
              </w:rPr>
            </w:pPr>
          </w:p>
        </w:tc>
      </w:tr>
      <w:permEnd w:id="1974947407"/>
    </w:tbl>
    <w:p w:rsidR="0096210C" w:rsidRPr="00FE12CC" w:rsidRDefault="0096210C" w:rsidP="00AA1ECB">
      <w:pPr>
        <w:snapToGrid w:val="0"/>
      </w:pPr>
    </w:p>
    <w:p w:rsidR="00C20EC8" w:rsidRPr="00FE12CC" w:rsidRDefault="00C20EC8" w:rsidP="00DC5638">
      <w:pPr>
        <w:snapToGrid w:val="0"/>
        <w:rPr>
          <w:sz w:val="16"/>
          <w:szCs w:val="16"/>
        </w:rPr>
      </w:pPr>
      <w:r w:rsidRPr="00FE12CC">
        <w:rPr>
          <w:rFonts w:hint="eastAsia"/>
          <w:sz w:val="16"/>
          <w:szCs w:val="16"/>
        </w:rPr>
        <w:t>---------</w:t>
      </w:r>
      <w:r w:rsidR="00872093" w:rsidRPr="00FE12CC">
        <w:rPr>
          <w:rFonts w:hint="eastAsia"/>
          <w:sz w:val="16"/>
          <w:szCs w:val="16"/>
        </w:rPr>
        <w:t>------------------</w:t>
      </w:r>
      <w:r w:rsidRPr="00FE12CC">
        <w:rPr>
          <w:rFonts w:hint="eastAsia"/>
          <w:sz w:val="16"/>
          <w:szCs w:val="16"/>
        </w:rPr>
        <w:t>--</w:t>
      </w:r>
      <w:r w:rsidR="00872093" w:rsidRPr="00FE12CC">
        <w:rPr>
          <w:rFonts w:hint="eastAsia"/>
          <w:sz w:val="16"/>
          <w:szCs w:val="16"/>
        </w:rPr>
        <w:t>試験前に次の注意事項を確認し、</w:t>
      </w:r>
      <w:r w:rsidR="00200AEE" w:rsidRPr="00FE12CC">
        <w:rPr>
          <w:rFonts w:hint="eastAsia"/>
          <w:sz w:val="16"/>
          <w:szCs w:val="16"/>
        </w:rPr>
        <w:t>試験当日は</w:t>
      </w:r>
      <w:r w:rsidR="00872093" w:rsidRPr="00FE12CC">
        <w:rPr>
          <w:rFonts w:hint="eastAsia"/>
          <w:sz w:val="16"/>
          <w:szCs w:val="16"/>
        </w:rPr>
        <w:t>点線部で折り曲げるか切り取ってください。</w:t>
      </w:r>
      <w:r w:rsidRPr="00FE12CC">
        <w:rPr>
          <w:rFonts w:hint="eastAsia"/>
          <w:sz w:val="16"/>
          <w:szCs w:val="16"/>
        </w:rPr>
        <w:t>----------------------------</w:t>
      </w:r>
    </w:p>
    <w:p w:rsidR="00F27188" w:rsidRPr="00FE12CC" w:rsidRDefault="00F27188" w:rsidP="00DC5638">
      <w:pPr>
        <w:snapToGrid w:val="0"/>
        <w:spacing w:beforeLines="50" w:before="170"/>
        <w:ind w:leftChars="75" w:left="150"/>
        <w:rPr>
          <w:rFonts w:hAnsi="Century"/>
          <w:sz w:val="18"/>
          <w:szCs w:val="17"/>
        </w:rPr>
      </w:pPr>
      <w:r w:rsidRPr="00FE12CC">
        <w:rPr>
          <w:rFonts w:hAnsi="Century" w:hint="eastAsia"/>
          <w:sz w:val="18"/>
          <w:szCs w:val="17"/>
        </w:rPr>
        <w:t>注意事項</w:t>
      </w:r>
    </w:p>
    <w:p w:rsidR="00F27188" w:rsidRPr="00FE12CC" w:rsidRDefault="00E5748A" w:rsidP="00DC5638">
      <w:pPr>
        <w:snapToGrid w:val="0"/>
        <w:ind w:leftChars="150" w:left="570" w:hangingChars="150" w:hanging="270"/>
        <w:rPr>
          <w:rFonts w:hAnsi="Century"/>
          <w:sz w:val="18"/>
          <w:szCs w:val="17"/>
        </w:rPr>
      </w:pPr>
      <w:r w:rsidRPr="00FE12CC">
        <w:rPr>
          <w:rFonts w:hAnsi="Century" w:hint="eastAsia"/>
          <w:sz w:val="18"/>
          <w:szCs w:val="17"/>
        </w:rPr>
        <w:t xml:space="preserve">1　</w:t>
      </w:r>
      <w:r w:rsidR="00F27188" w:rsidRPr="00FE12CC">
        <w:rPr>
          <w:rFonts w:hAnsi="Century" w:hint="eastAsia"/>
          <w:sz w:val="18"/>
          <w:szCs w:val="17"/>
        </w:rPr>
        <w:t>試験当日は、本受験票と筆記用具を必ず持参してください。</w:t>
      </w:r>
    </w:p>
    <w:p w:rsidR="006F1E6E" w:rsidRPr="007322B9" w:rsidRDefault="00D75CE3" w:rsidP="00CD330F">
      <w:pPr>
        <w:snapToGrid w:val="0"/>
        <w:spacing w:beforeLines="15" w:before="51"/>
        <w:ind w:leftChars="150" w:left="600" w:hangingChars="150" w:hanging="300"/>
        <w:jc w:val="left"/>
        <w:rPr>
          <w:rFonts w:hAnsi="Century"/>
          <w:sz w:val="18"/>
          <w:szCs w:val="17"/>
        </w:rPr>
      </w:pPr>
      <w:r>
        <w:rPr>
          <w:rFonts w:hint="eastAsia"/>
          <w:noProof/>
          <w:szCs w:val="18"/>
        </w:rPr>
        <w:drawing>
          <wp:anchor distT="0" distB="0" distL="114300" distR="114300" simplePos="0" relativeHeight="251659264" behindDoc="0" locked="0" layoutInCell="1" allowOverlap="1" wp14:anchorId="076103EF" wp14:editId="2FE09F0C">
            <wp:simplePos x="0" y="0"/>
            <wp:positionH relativeFrom="column">
              <wp:posOffset>5314315</wp:posOffset>
            </wp:positionH>
            <wp:positionV relativeFrom="paragraph">
              <wp:posOffset>256540</wp:posOffset>
            </wp:positionV>
            <wp:extent cx="515331" cy="515331"/>
            <wp:effectExtent l="0" t="0" r="0" b="0"/>
            <wp:wrapNone/>
            <wp:docPr id="28" name="図 2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8" t="3788" r="3788" b="3788"/>
                    <a:stretch/>
                  </pic:blipFill>
                  <pic:spPr bwMode="auto">
                    <a:xfrm>
                      <a:off x="0" y="0"/>
                      <a:ext cx="515331" cy="51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48A" w:rsidRPr="00FE12CC">
        <w:rPr>
          <w:rFonts w:hAnsi="Century" w:hint="eastAsia"/>
          <w:sz w:val="18"/>
          <w:szCs w:val="17"/>
        </w:rPr>
        <w:t xml:space="preserve">2　</w:t>
      </w:r>
      <w:r w:rsidR="00BD6965" w:rsidRPr="00FE12CC">
        <w:rPr>
          <w:rFonts w:hAnsi="Century" w:hint="eastAsia"/>
          <w:sz w:val="18"/>
          <w:szCs w:val="17"/>
        </w:rPr>
        <w:t>試験室につい</w:t>
      </w:r>
      <w:r w:rsidR="00BD6965" w:rsidRPr="007322B9">
        <w:rPr>
          <w:rFonts w:hAnsi="Century" w:hint="eastAsia"/>
          <w:sz w:val="18"/>
          <w:szCs w:val="17"/>
        </w:rPr>
        <w:t>ては、</w:t>
      </w:r>
      <w:r w:rsidR="00CC5F56" w:rsidRPr="007322B9">
        <w:rPr>
          <w:rFonts w:hAnsi="Century" w:hint="eastAsia"/>
          <w:sz w:val="18"/>
          <w:szCs w:val="17"/>
        </w:rPr>
        <w:t>各試験前日の</w:t>
      </w:r>
      <w:r w:rsidR="00BD6965" w:rsidRPr="007322B9">
        <w:rPr>
          <w:rFonts w:hAnsi="Century"/>
          <w:sz w:val="18"/>
          <w:szCs w:val="17"/>
        </w:rPr>
        <w:t>13時から</w:t>
      </w:r>
      <w:r w:rsidR="00CC5F56" w:rsidRPr="007322B9">
        <w:rPr>
          <w:rFonts w:hAnsi="Century" w:hint="eastAsia"/>
          <w:sz w:val="18"/>
          <w:szCs w:val="17"/>
        </w:rPr>
        <w:t>試験当日の17時まで</w:t>
      </w:r>
      <w:r w:rsidR="00BD6965" w:rsidRPr="007322B9">
        <w:rPr>
          <w:rFonts w:hAnsi="Century"/>
          <w:sz w:val="18"/>
          <w:szCs w:val="17"/>
        </w:rPr>
        <w:t>、中百舌鳥キャンパスの白鷺門、中百舌鳥門、B4棟に掲示します。</w:t>
      </w:r>
      <w:r w:rsidR="00CD330F" w:rsidRPr="007322B9">
        <w:rPr>
          <w:rFonts w:hAnsi="Century" w:hint="eastAsia"/>
          <w:sz w:val="18"/>
          <w:szCs w:val="17"/>
        </w:rPr>
        <w:t>また、入試情報サイトの工学研究科ページにも掲載します。</w:t>
      </w:r>
    </w:p>
    <w:p w:rsidR="006F1E6E" w:rsidRPr="007322B9" w:rsidRDefault="006F1E6E" w:rsidP="006F1E6E">
      <w:pPr>
        <w:snapToGrid w:val="0"/>
        <w:ind w:leftChars="290" w:left="580"/>
        <w:jc w:val="left"/>
        <w:rPr>
          <w:rFonts w:hAnsi="Century"/>
          <w:sz w:val="18"/>
          <w:szCs w:val="17"/>
        </w:rPr>
      </w:pPr>
      <w:r w:rsidRPr="007322B9">
        <w:rPr>
          <w:rFonts w:hAnsi="Century" w:hint="eastAsia"/>
          <w:sz w:val="18"/>
          <w:szCs w:val="17"/>
        </w:rPr>
        <w:t>大阪公立大学 入試情報サイト ＞ 大学院 ＞ 入試情報 ＞ 研究科別選抜情報 ＞ 工学研究科</w:t>
      </w:r>
    </w:p>
    <w:p w:rsidR="00BD6965" w:rsidRPr="00FE12CC" w:rsidRDefault="00CD330F" w:rsidP="006F1E6E">
      <w:pPr>
        <w:snapToGrid w:val="0"/>
        <w:ind w:leftChars="290" w:left="580"/>
        <w:jc w:val="left"/>
        <w:rPr>
          <w:rFonts w:hAnsi="Century"/>
          <w:sz w:val="18"/>
          <w:szCs w:val="17"/>
        </w:rPr>
      </w:pPr>
      <w:r w:rsidRPr="007322B9">
        <w:rPr>
          <w:rFonts w:hAnsi="Century" w:hint="eastAsia"/>
          <w:sz w:val="18"/>
          <w:szCs w:val="17"/>
        </w:rPr>
        <w:t>【</w:t>
      </w:r>
      <w:r w:rsidRPr="007322B9">
        <w:rPr>
          <w:rFonts w:hAnsi="Century"/>
          <w:sz w:val="18"/>
          <w:szCs w:val="17"/>
        </w:rPr>
        <w:t xml:space="preserve"> https://www.omu.ac.jp/admissions/g/exam_info/graduate/gs_eng/ 】</w:t>
      </w:r>
    </w:p>
    <w:p w:rsidR="00F27188" w:rsidRPr="00FE12CC" w:rsidRDefault="00E5748A" w:rsidP="00C258EE">
      <w:pPr>
        <w:snapToGrid w:val="0"/>
        <w:spacing w:beforeLines="15" w:before="51"/>
        <w:ind w:leftChars="150" w:left="570" w:hangingChars="150" w:hanging="270"/>
        <w:rPr>
          <w:rFonts w:hAnsi="Century"/>
          <w:sz w:val="18"/>
          <w:szCs w:val="17"/>
        </w:rPr>
      </w:pPr>
      <w:r w:rsidRPr="00FE12CC">
        <w:rPr>
          <w:rFonts w:hAnsi="Century" w:hint="eastAsia"/>
          <w:sz w:val="18"/>
          <w:szCs w:val="17"/>
        </w:rPr>
        <w:t xml:space="preserve">3　</w:t>
      </w:r>
      <w:r w:rsidR="00F27188" w:rsidRPr="00FE12CC">
        <w:rPr>
          <w:rFonts w:hAnsi="Century" w:hint="eastAsia"/>
          <w:sz w:val="18"/>
          <w:szCs w:val="17"/>
        </w:rPr>
        <w:t>試験開始15分前までに該当の試験室に入室してください。</w:t>
      </w:r>
    </w:p>
    <w:p w:rsidR="00BD6965" w:rsidRPr="00FE12CC" w:rsidRDefault="00E5748A" w:rsidP="00C258EE">
      <w:pPr>
        <w:snapToGrid w:val="0"/>
        <w:spacing w:beforeLines="15" w:before="51"/>
        <w:ind w:leftChars="150" w:left="570" w:hangingChars="150" w:hanging="270"/>
        <w:rPr>
          <w:rFonts w:hAnsi="Century"/>
          <w:sz w:val="18"/>
          <w:szCs w:val="17"/>
        </w:rPr>
      </w:pPr>
      <w:r w:rsidRPr="00FE12CC">
        <w:rPr>
          <w:rFonts w:hAnsi="Century" w:hint="eastAsia"/>
          <w:sz w:val="18"/>
          <w:szCs w:val="17"/>
        </w:rPr>
        <w:t xml:space="preserve">4　</w:t>
      </w:r>
      <w:r w:rsidR="00961B30" w:rsidRPr="00FE12CC">
        <w:rPr>
          <w:rFonts w:hAnsi="Century" w:hint="eastAsia"/>
          <w:sz w:val="18"/>
          <w:szCs w:val="17"/>
        </w:rPr>
        <w:t>筆記試験、口述試験</w:t>
      </w:r>
      <w:r w:rsidR="00BF18F7" w:rsidRPr="00FE12CC">
        <w:rPr>
          <w:rFonts w:hAnsi="Century" w:hint="eastAsia"/>
          <w:sz w:val="18"/>
          <w:szCs w:val="17"/>
        </w:rPr>
        <w:t>共に</w:t>
      </w:r>
      <w:r w:rsidR="00BD6965" w:rsidRPr="00FE12CC">
        <w:rPr>
          <w:rFonts w:hAnsi="Century"/>
          <w:sz w:val="18"/>
          <w:szCs w:val="17"/>
        </w:rPr>
        <w:t>試験開始後、</w:t>
      </w:r>
      <w:r w:rsidR="00961B30" w:rsidRPr="00FE12CC">
        <w:rPr>
          <w:rFonts w:hAnsi="Century" w:hint="eastAsia"/>
          <w:sz w:val="18"/>
          <w:szCs w:val="17"/>
        </w:rPr>
        <w:t>3</w:t>
      </w:r>
      <w:r w:rsidR="00BD6965" w:rsidRPr="00FE12CC">
        <w:rPr>
          <w:rFonts w:hAnsi="Century"/>
          <w:sz w:val="18"/>
          <w:szCs w:val="17"/>
        </w:rPr>
        <w:t>0分までの遅刻者には受験を認めますので、試験室に入り監督者の指示に従ってください。</w:t>
      </w:r>
    </w:p>
    <w:p w:rsidR="00BD6965" w:rsidRPr="00FE12CC" w:rsidRDefault="00BD6965" w:rsidP="00DC5638">
      <w:pPr>
        <w:snapToGrid w:val="0"/>
        <w:ind w:leftChars="300" w:left="600"/>
        <w:rPr>
          <w:rFonts w:hAnsi="Century"/>
          <w:sz w:val="18"/>
          <w:szCs w:val="17"/>
        </w:rPr>
      </w:pPr>
      <w:r w:rsidRPr="00FE12CC">
        <w:rPr>
          <w:rFonts w:hAnsi="Century" w:hint="eastAsia"/>
          <w:sz w:val="18"/>
          <w:szCs w:val="17"/>
        </w:rPr>
        <w:t>ただし、試験時間の延長は認めません。なお、遅刻の原因が、試験当日の特別の事情（下記の理由）によるときは、試験開始後</w:t>
      </w:r>
      <w:r w:rsidRPr="00FE12CC">
        <w:rPr>
          <w:rFonts w:hAnsi="Century"/>
          <w:sz w:val="18"/>
          <w:szCs w:val="17"/>
        </w:rPr>
        <w:t>60分までは受験を認め、試験時間の延長を認める場合がありますので、監督者まで申し出てください。</w:t>
      </w:r>
    </w:p>
    <w:p w:rsidR="00BD6965" w:rsidRPr="007322B9" w:rsidRDefault="00E5748A" w:rsidP="00DC5638">
      <w:pPr>
        <w:snapToGrid w:val="0"/>
        <w:ind w:leftChars="350" w:left="1150" w:hangingChars="250" w:hanging="450"/>
        <w:rPr>
          <w:rFonts w:hAnsi="Century"/>
          <w:sz w:val="18"/>
          <w:szCs w:val="17"/>
        </w:rPr>
      </w:pPr>
      <w:r w:rsidRPr="00FE12CC">
        <w:rPr>
          <w:rFonts w:hAnsi="Century" w:hint="eastAsia"/>
          <w:sz w:val="18"/>
          <w:szCs w:val="17"/>
        </w:rPr>
        <w:t>（1）</w:t>
      </w:r>
      <w:r w:rsidR="00BD6965" w:rsidRPr="00FE12CC">
        <w:rPr>
          <w:rFonts w:hAnsi="Century"/>
          <w:sz w:val="18"/>
          <w:szCs w:val="17"/>
        </w:rPr>
        <w:t>交通機関（時刻表を</w:t>
      </w:r>
      <w:r w:rsidR="00BD6965" w:rsidRPr="007322B9">
        <w:rPr>
          <w:rFonts w:hAnsi="Century"/>
          <w:sz w:val="18"/>
          <w:szCs w:val="17"/>
        </w:rPr>
        <w:t>定め運行しているものに限る）が、事故等で「乗車できない状況」又は「降車できない状況」になり、</w:t>
      </w:r>
      <w:r w:rsidR="00D77C18" w:rsidRPr="007322B9">
        <w:rPr>
          <w:rFonts w:hAnsi="Century" w:hint="eastAsia"/>
          <w:sz w:val="18"/>
          <w:szCs w:val="17"/>
        </w:rPr>
        <w:t>30</w:t>
      </w:r>
      <w:r w:rsidR="00BD6965" w:rsidRPr="007322B9">
        <w:rPr>
          <w:rFonts w:hAnsi="Century"/>
          <w:sz w:val="18"/>
          <w:szCs w:val="17"/>
        </w:rPr>
        <w:t>分以上の延着になったとき。</w:t>
      </w:r>
    </w:p>
    <w:p w:rsidR="00BD6965" w:rsidRPr="007322B9" w:rsidRDefault="00E5748A" w:rsidP="00DC5638">
      <w:pPr>
        <w:snapToGrid w:val="0"/>
        <w:ind w:leftChars="350" w:left="970" w:hangingChars="150" w:hanging="270"/>
        <w:rPr>
          <w:rFonts w:hAnsi="Century"/>
          <w:sz w:val="18"/>
          <w:szCs w:val="17"/>
        </w:rPr>
      </w:pPr>
      <w:r w:rsidRPr="007322B9">
        <w:rPr>
          <w:rFonts w:hAnsi="Century" w:hint="eastAsia"/>
          <w:sz w:val="18"/>
          <w:szCs w:val="17"/>
        </w:rPr>
        <w:t>（2）</w:t>
      </w:r>
      <w:r w:rsidR="00473290" w:rsidRPr="007322B9">
        <w:rPr>
          <w:rFonts w:hAnsi="Century" w:hint="eastAsia"/>
          <w:sz w:val="18"/>
          <w:szCs w:val="17"/>
        </w:rPr>
        <w:t>試験場に向かう途上での予期せぬ事故及び負傷、発病。</w:t>
      </w:r>
    </w:p>
    <w:p w:rsidR="00711E20" w:rsidRPr="007322B9" w:rsidRDefault="00711E20" w:rsidP="00C258EE">
      <w:pPr>
        <w:snapToGrid w:val="0"/>
        <w:spacing w:beforeLines="15" w:before="51"/>
        <w:ind w:leftChars="150" w:left="570" w:hangingChars="150" w:hanging="270"/>
        <w:rPr>
          <w:rFonts w:hAnsi="Century"/>
          <w:sz w:val="18"/>
          <w:szCs w:val="17"/>
        </w:rPr>
      </w:pPr>
      <w:r w:rsidRPr="007322B9">
        <w:rPr>
          <w:rFonts w:hAnsi="Century" w:hint="eastAsia"/>
          <w:sz w:val="18"/>
          <w:szCs w:val="17"/>
        </w:rPr>
        <w:t>5　受験しない科目</w:t>
      </w:r>
      <w:r w:rsidR="00C86DE7" w:rsidRPr="007322B9">
        <w:rPr>
          <w:rFonts w:hAnsi="Century" w:hint="eastAsia"/>
          <w:sz w:val="18"/>
          <w:szCs w:val="17"/>
        </w:rPr>
        <w:t>（英語</w:t>
      </w:r>
      <w:r w:rsidR="004C6A84" w:rsidRPr="007322B9">
        <w:rPr>
          <w:rFonts w:hAnsi="Century" w:hint="eastAsia"/>
          <w:sz w:val="18"/>
          <w:szCs w:val="17"/>
        </w:rPr>
        <w:t>（</w:t>
      </w:r>
      <w:r w:rsidR="00C86DE7" w:rsidRPr="007322B9">
        <w:rPr>
          <w:rFonts w:hAnsi="Century" w:hint="eastAsia"/>
          <w:sz w:val="18"/>
          <w:szCs w:val="17"/>
        </w:rPr>
        <w:t>外部試験</w:t>
      </w:r>
      <w:r w:rsidR="004C6A84" w:rsidRPr="007322B9">
        <w:rPr>
          <w:rFonts w:hAnsi="Century" w:hint="eastAsia"/>
          <w:sz w:val="18"/>
          <w:szCs w:val="17"/>
        </w:rPr>
        <w:t>）</w:t>
      </w:r>
      <w:r w:rsidR="00C86DE7" w:rsidRPr="007322B9">
        <w:rPr>
          <w:rFonts w:hAnsi="Century" w:hint="eastAsia"/>
          <w:sz w:val="18"/>
          <w:szCs w:val="17"/>
        </w:rPr>
        <w:t>含む）</w:t>
      </w:r>
      <w:r w:rsidRPr="007322B9">
        <w:rPr>
          <w:rFonts w:hAnsi="Century" w:hint="eastAsia"/>
          <w:sz w:val="18"/>
          <w:szCs w:val="17"/>
        </w:rPr>
        <w:t>がある場合には不合格となります。</w:t>
      </w:r>
    </w:p>
    <w:p w:rsidR="00F27188" w:rsidRPr="007322B9" w:rsidRDefault="00711E20" w:rsidP="00C258EE">
      <w:pPr>
        <w:snapToGrid w:val="0"/>
        <w:spacing w:beforeLines="15" w:before="51"/>
        <w:ind w:leftChars="150" w:left="570" w:hangingChars="150" w:hanging="270"/>
        <w:rPr>
          <w:rFonts w:hAnsi="Century"/>
          <w:sz w:val="18"/>
          <w:szCs w:val="17"/>
        </w:rPr>
      </w:pPr>
      <w:r w:rsidRPr="007322B9">
        <w:rPr>
          <w:rFonts w:hAnsi="Century" w:hint="eastAsia"/>
          <w:sz w:val="18"/>
          <w:szCs w:val="17"/>
        </w:rPr>
        <w:t>6</w:t>
      </w:r>
      <w:r w:rsidR="00E5748A" w:rsidRPr="007322B9">
        <w:rPr>
          <w:rFonts w:hAnsi="Century" w:hint="eastAsia"/>
          <w:sz w:val="18"/>
          <w:szCs w:val="17"/>
        </w:rPr>
        <w:t xml:space="preserve">　</w:t>
      </w:r>
      <w:r w:rsidR="00F27188" w:rsidRPr="007322B9">
        <w:rPr>
          <w:rFonts w:hAnsi="Century" w:hint="eastAsia"/>
          <w:sz w:val="18"/>
          <w:szCs w:val="17"/>
        </w:rPr>
        <w:t>時計は計算機能・通信機能のないものとしてください。</w:t>
      </w:r>
    </w:p>
    <w:p w:rsidR="0055420D" w:rsidRPr="007322B9" w:rsidRDefault="00711E20" w:rsidP="00C258EE">
      <w:pPr>
        <w:snapToGrid w:val="0"/>
        <w:spacing w:beforeLines="15" w:before="51"/>
        <w:ind w:leftChars="150" w:left="570" w:hangingChars="150" w:hanging="270"/>
        <w:rPr>
          <w:rFonts w:hAnsi="Century"/>
          <w:sz w:val="18"/>
          <w:szCs w:val="17"/>
        </w:rPr>
      </w:pPr>
      <w:r w:rsidRPr="007322B9">
        <w:rPr>
          <w:rFonts w:hAnsi="Century" w:hint="eastAsia"/>
          <w:sz w:val="18"/>
          <w:szCs w:val="17"/>
        </w:rPr>
        <w:t>7</w:t>
      </w:r>
      <w:r w:rsidR="00E5748A" w:rsidRPr="007322B9">
        <w:rPr>
          <w:rFonts w:hAnsi="Century" w:hint="eastAsia"/>
          <w:sz w:val="18"/>
          <w:szCs w:val="17"/>
        </w:rPr>
        <w:t xml:space="preserve">　</w:t>
      </w:r>
      <w:r w:rsidR="00F27188" w:rsidRPr="007322B9">
        <w:rPr>
          <w:rFonts w:hAnsi="Century" w:hint="eastAsia"/>
          <w:sz w:val="18"/>
          <w:szCs w:val="17"/>
        </w:rPr>
        <w:t>携帯電話、スマートフォン、ウェアラブル端末等の電子機器類は試験室に入る前に電源を切り、かばんの中に入れてください。</w:t>
      </w:r>
    </w:p>
    <w:p w:rsidR="00051BCF" w:rsidRPr="007322B9" w:rsidRDefault="00CC5F56" w:rsidP="00C258EE">
      <w:pPr>
        <w:snapToGrid w:val="0"/>
        <w:spacing w:beforeLines="15" w:before="51"/>
        <w:ind w:leftChars="150" w:left="570" w:hangingChars="150" w:hanging="270"/>
        <w:rPr>
          <w:rFonts w:hAnsi="Century"/>
          <w:sz w:val="18"/>
          <w:szCs w:val="17"/>
        </w:rPr>
      </w:pPr>
      <w:r w:rsidRPr="007322B9">
        <w:rPr>
          <w:rFonts w:hAnsi="Century" w:hint="eastAsia"/>
          <w:sz w:val="18"/>
          <w:szCs w:val="17"/>
        </w:rPr>
        <w:t xml:space="preserve">8　</w:t>
      </w:r>
      <w:r w:rsidRPr="007322B9">
        <w:rPr>
          <w:rFonts w:hAnsi="Century" w:hint="eastAsia"/>
          <w:spacing w:val="-2"/>
          <w:sz w:val="18"/>
          <w:szCs w:val="17"/>
        </w:rPr>
        <w:t>航空宇宙海洋系専攻（航空宇宙工学分野、海洋システム工学分野）、</w:t>
      </w:r>
      <w:r w:rsidR="0035778B" w:rsidRPr="007322B9">
        <w:rPr>
          <w:rFonts w:hAnsi="Century" w:hint="eastAsia"/>
          <w:sz w:val="18"/>
          <w:szCs w:val="17"/>
        </w:rPr>
        <w:t>都市系専攻の一部の専門科目の選択者、</w:t>
      </w:r>
      <w:r w:rsidRPr="007322B9">
        <w:rPr>
          <w:rFonts w:hAnsi="Century" w:hint="eastAsia"/>
          <w:spacing w:val="-2"/>
          <w:sz w:val="18"/>
          <w:szCs w:val="17"/>
        </w:rPr>
        <w:t>物質化学生命系専攻（化学工学分野）については、プログラム機能のない関数付き電卓（電池式）の持参を可とします。詳細は学生募集要項の試験科目</w:t>
      </w:r>
      <w:r w:rsidR="00D854A7">
        <w:rPr>
          <w:rFonts w:hAnsi="Century" w:hint="eastAsia"/>
          <w:spacing w:val="-2"/>
          <w:sz w:val="18"/>
          <w:szCs w:val="17"/>
        </w:rPr>
        <w:t>を</w:t>
      </w:r>
      <w:r w:rsidRPr="007322B9">
        <w:rPr>
          <w:rFonts w:hAnsi="Century" w:hint="eastAsia"/>
          <w:spacing w:val="-2"/>
          <w:sz w:val="18"/>
          <w:szCs w:val="17"/>
        </w:rPr>
        <w:t>参照</w:t>
      </w:r>
      <w:r w:rsidR="00BF60F6" w:rsidRPr="007322B9">
        <w:rPr>
          <w:rFonts w:hAnsi="Century" w:hint="eastAsia"/>
          <w:spacing w:val="-2"/>
          <w:sz w:val="18"/>
          <w:szCs w:val="17"/>
        </w:rPr>
        <w:t>してください</w:t>
      </w:r>
      <w:r w:rsidRPr="007322B9">
        <w:rPr>
          <w:rFonts w:hAnsi="Century" w:hint="eastAsia"/>
          <w:spacing w:val="-2"/>
          <w:sz w:val="18"/>
          <w:szCs w:val="17"/>
        </w:rPr>
        <w:t>。</w:t>
      </w:r>
    </w:p>
    <w:p w:rsidR="00C258EE" w:rsidRPr="00FE12CC" w:rsidRDefault="00C258EE" w:rsidP="00C258EE">
      <w:pPr>
        <w:snapToGrid w:val="0"/>
        <w:spacing w:beforeLines="15" w:before="51"/>
        <w:ind w:leftChars="150" w:left="570" w:hangingChars="150" w:hanging="270"/>
        <w:rPr>
          <w:rFonts w:hAnsi="Century"/>
          <w:sz w:val="18"/>
          <w:szCs w:val="17"/>
        </w:rPr>
      </w:pPr>
      <w:r w:rsidRPr="007322B9">
        <w:rPr>
          <w:rFonts w:hAnsi="Century" w:hint="eastAsia"/>
          <w:sz w:val="18"/>
          <w:szCs w:val="17"/>
        </w:rPr>
        <w:t>9　物質化学生命系専攻（化学バイオ工学分野）については、プログラム機能のない関数付き電卓を貸与します。詳細は学生募集要項の試験科目</w:t>
      </w:r>
      <w:r w:rsidR="00D854A7">
        <w:rPr>
          <w:rFonts w:hAnsi="Century" w:hint="eastAsia"/>
          <w:sz w:val="18"/>
          <w:szCs w:val="17"/>
        </w:rPr>
        <w:t>を</w:t>
      </w:r>
      <w:bookmarkStart w:id="0" w:name="_GoBack"/>
      <w:bookmarkEnd w:id="0"/>
      <w:r w:rsidRPr="007322B9">
        <w:rPr>
          <w:rFonts w:hAnsi="Century" w:hint="eastAsia"/>
          <w:sz w:val="18"/>
          <w:szCs w:val="17"/>
        </w:rPr>
        <w:t>参照</w:t>
      </w:r>
      <w:r w:rsidR="00BF60F6" w:rsidRPr="007322B9">
        <w:rPr>
          <w:rFonts w:hAnsi="Century" w:hint="eastAsia"/>
          <w:sz w:val="18"/>
          <w:szCs w:val="17"/>
        </w:rPr>
        <w:t>してください</w:t>
      </w:r>
      <w:r w:rsidRPr="007322B9">
        <w:rPr>
          <w:rFonts w:hAnsi="Century" w:hint="eastAsia"/>
          <w:sz w:val="18"/>
          <w:szCs w:val="17"/>
        </w:rPr>
        <w:t>。</w:t>
      </w:r>
    </w:p>
    <w:p w:rsidR="00051BCF" w:rsidRDefault="00051BCF" w:rsidP="00DC5638">
      <w:pPr>
        <w:snapToGrid w:val="0"/>
        <w:rPr>
          <w:rFonts w:hAnsi="Century"/>
          <w:sz w:val="18"/>
          <w:szCs w:val="17"/>
        </w:rPr>
      </w:pPr>
    </w:p>
    <w:p w:rsidR="00E335D1" w:rsidRDefault="00E335D1" w:rsidP="00DC5638">
      <w:pPr>
        <w:snapToGrid w:val="0"/>
        <w:rPr>
          <w:rFonts w:hAnsi="Century"/>
          <w:sz w:val="18"/>
          <w:szCs w:val="17"/>
        </w:rPr>
      </w:pPr>
    </w:p>
    <w:p w:rsidR="00E335D1" w:rsidRPr="00FE12CC" w:rsidRDefault="00E335D1" w:rsidP="00DC5638">
      <w:pPr>
        <w:snapToGrid w:val="0"/>
        <w:rPr>
          <w:rFonts w:hAnsi="Century"/>
          <w:sz w:val="18"/>
          <w:szCs w:val="17"/>
        </w:rPr>
      </w:pPr>
    </w:p>
    <w:p w:rsidR="00B26D76" w:rsidRPr="00FE12CC" w:rsidRDefault="00B26D76" w:rsidP="00DF0553">
      <w:pPr>
        <w:snapToGrid w:val="0"/>
        <w:spacing w:beforeLines="25" w:before="85"/>
        <w:ind w:left="160" w:hangingChars="100" w:hanging="160"/>
        <w:rPr>
          <w:rFonts w:hAnsi="Century"/>
          <w:sz w:val="16"/>
          <w:szCs w:val="16"/>
        </w:rPr>
      </w:pPr>
      <w:permStart w:id="1319123029" w:edGrp="everyone"/>
      <w:r w:rsidRPr="00FE12CC">
        <w:rPr>
          <w:rFonts w:hint="eastAsia"/>
          <w:sz w:val="16"/>
          <w:szCs w:val="16"/>
        </w:rPr>
        <w:t>・本様式で作成してください。</w:t>
      </w:r>
    </w:p>
    <w:p w:rsidR="00B26D76" w:rsidRPr="00FE12CC" w:rsidRDefault="00B26D76" w:rsidP="00DF0553">
      <w:pPr>
        <w:snapToGrid w:val="0"/>
        <w:rPr>
          <w:sz w:val="16"/>
          <w:szCs w:val="16"/>
        </w:rPr>
      </w:pPr>
      <w:r w:rsidRPr="00FE12CC">
        <w:rPr>
          <w:rFonts w:hint="eastAsia"/>
          <w:sz w:val="16"/>
          <w:szCs w:val="16"/>
        </w:rPr>
        <w:t>・※印欄は入力（記入）しないでください。</w:t>
      </w:r>
    </w:p>
    <w:p w:rsidR="00B26D76" w:rsidRPr="00FE12CC" w:rsidRDefault="00B26D76" w:rsidP="00DF0553">
      <w:pPr>
        <w:snapToGrid w:val="0"/>
        <w:ind w:left="160" w:hangingChars="100" w:hanging="160"/>
        <w:rPr>
          <w:sz w:val="16"/>
          <w:szCs w:val="16"/>
        </w:rPr>
      </w:pPr>
      <w:r w:rsidRPr="00FE12CC">
        <w:rPr>
          <w:rFonts w:hint="eastAsia"/>
          <w:sz w:val="16"/>
          <w:szCs w:val="16"/>
        </w:rPr>
        <w:t>・記入する場合は黒のペン又はボールペン（消せるボールペンは使用不可）を使用してください。</w:t>
      </w:r>
    </w:p>
    <w:p w:rsidR="00646A3B" w:rsidRPr="006A0F54" w:rsidRDefault="00267F84" w:rsidP="00B26D76">
      <w:pPr>
        <w:snapToGrid w:val="0"/>
        <w:spacing w:beforeLines="25" w:before="85"/>
        <w:rPr>
          <w:color w:val="0070C0"/>
          <w:sz w:val="16"/>
        </w:rPr>
      </w:pPr>
      <w:r w:rsidRPr="00FE12CC">
        <w:rPr>
          <w:rFonts w:hint="eastAsia"/>
          <w:color w:val="0070C0"/>
          <w:sz w:val="16"/>
        </w:rPr>
        <w:t>印刷した用紙（A4用紙に片面印刷で1枚、白黒可）を提出してください。入力箇所の文字のポイント数、行間を変更することは可能です。</w:t>
      </w:r>
      <w:permEnd w:id="1319123029"/>
    </w:p>
    <w:sectPr w:rsidR="00646A3B" w:rsidRPr="006A0F54" w:rsidSect="00DC5638">
      <w:footerReference w:type="even" r:id="rId10"/>
      <w:type w:val="continuous"/>
      <w:pgSz w:w="11906" w:h="16838" w:code="9"/>
      <w:pgMar w:top="454" w:right="964" w:bottom="510" w:left="964" w:header="340" w:footer="340" w:gutter="0"/>
      <w:cols w:space="720"/>
      <w:docGrid w:type="lines" w:linePitch="34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2" w:rsidRDefault="00664BC2">
      <w:r>
        <w:separator/>
      </w:r>
    </w:p>
  </w:endnote>
  <w:endnote w:type="continuationSeparator" w:id="0">
    <w:p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A4A" w:rsidRDefault="00306A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2" w:rsidRDefault="00664BC2">
      <w:r>
        <w:separator/>
      </w:r>
    </w:p>
  </w:footnote>
  <w:footnote w:type="continuationSeparator" w:id="0">
    <w:p w:rsidR="00664BC2" w:rsidRDefault="0066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pCUEwlZrwcdgLzF/fHMgunmWzShTcSyt3gpsZRyA0yYXImcgA+TuUmoL0QC3EWtPwk4MA2neN1J7LfGoBY1ig==" w:salt="5Tkhr+p6XXopiCA7GrUtjQ=="/>
  <w:defaultTabStop w:val="20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00EDB"/>
    <w:rsid w:val="00002EF8"/>
    <w:rsid w:val="00014BF5"/>
    <w:rsid w:val="00016424"/>
    <w:rsid w:val="00026ABF"/>
    <w:rsid w:val="00040B1A"/>
    <w:rsid w:val="000417C1"/>
    <w:rsid w:val="00051998"/>
    <w:rsid w:val="00051BCF"/>
    <w:rsid w:val="00061112"/>
    <w:rsid w:val="000810BB"/>
    <w:rsid w:val="0008530F"/>
    <w:rsid w:val="00087CE4"/>
    <w:rsid w:val="000A46D3"/>
    <w:rsid w:val="000B2242"/>
    <w:rsid w:val="000D3393"/>
    <w:rsid w:val="000F213C"/>
    <w:rsid w:val="000F7D5A"/>
    <w:rsid w:val="001001EB"/>
    <w:rsid w:val="00101C8A"/>
    <w:rsid w:val="00103E61"/>
    <w:rsid w:val="00113643"/>
    <w:rsid w:val="00116C4C"/>
    <w:rsid w:val="0011786D"/>
    <w:rsid w:val="00126157"/>
    <w:rsid w:val="00126C19"/>
    <w:rsid w:val="001334CF"/>
    <w:rsid w:val="0013464A"/>
    <w:rsid w:val="00135950"/>
    <w:rsid w:val="00143C2E"/>
    <w:rsid w:val="0014766C"/>
    <w:rsid w:val="00147CF0"/>
    <w:rsid w:val="00172058"/>
    <w:rsid w:val="00181350"/>
    <w:rsid w:val="00183909"/>
    <w:rsid w:val="001841A7"/>
    <w:rsid w:val="001859A1"/>
    <w:rsid w:val="001A1EAC"/>
    <w:rsid w:val="001B5CBA"/>
    <w:rsid w:val="001C751B"/>
    <w:rsid w:val="001D2C08"/>
    <w:rsid w:val="001E1BDE"/>
    <w:rsid w:val="001E418F"/>
    <w:rsid w:val="001F17C2"/>
    <w:rsid w:val="00200AEE"/>
    <w:rsid w:val="00216487"/>
    <w:rsid w:val="00224F6C"/>
    <w:rsid w:val="00241355"/>
    <w:rsid w:val="0024608C"/>
    <w:rsid w:val="002549BD"/>
    <w:rsid w:val="002675BB"/>
    <w:rsid w:val="00267F84"/>
    <w:rsid w:val="00281D3E"/>
    <w:rsid w:val="00284BBF"/>
    <w:rsid w:val="002863F9"/>
    <w:rsid w:val="00287193"/>
    <w:rsid w:val="00293CC0"/>
    <w:rsid w:val="002B7BB4"/>
    <w:rsid w:val="002C2D3B"/>
    <w:rsid w:val="002D2D69"/>
    <w:rsid w:val="002E2CBB"/>
    <w:rsid w:val="002F1A95"/>
    <w:rsid w:val="00306A4A"/>
    <w:rsid w:val="00310584"/>
    <w:rsid w:val="00317F79"/>
    <w:rsid w:val="003333A4"/>
    <w:rsid w:val="003357B0"/>
    <w:rsid w:val="00355DB1"/>
    <w:rsid w:val="00356D39"/>
    <w:rsid w:val="0035778B"/>
    <w:rsid w:val="003A2D35"/>
    <w:rsid w:val="003A5EC1"/>
    <w:rsid w:val="003A6CDB"/>
    <w:rsid w:val="003B793B"/>
    <w:rsid w:val="003D3BED"/>
    <w:rsid w:val="003E0D2C"/>
    <w:rsid w:val="003E370F"/>
    <w:rsid w:val="003E4A7B"/>
    <w:rsid w:val="003E5394"/>
    <w:rsid w:val="003E7A58"/>
    <w:rsid w:val="003E7B44"/>
    <w:rsid w:val="004045B1"/>
    <w:rsid w:val="00413615"/>
    <w:rsid w:val="00423DEB"/>
    <w:rsid w:val="0045105C"/>
    <w:rsid w:val="00452BA9"/>
    <w:rsid w:val="00452F5D"/>
    <w:rsid w:val="004616F7"/>
    <w:rsid w:val="00473290"/>
    <w:rsid w:val="00475676"/>
    <w:rsid w:val="004A13A5"/>
    <w:rsid w:val="004A1C6C"/>
    <w:rsid w:val="004B3C69"/>
    <w:rsid w:val="004B7D77"/>
    <w:rsid w:val="004C3951"/>
    <w:rsid w:val="004C60E5"/>
    <w:rsid w:val="004C6A84"/>
    <w:rsid w:val="004D1EC8"/>
    <w:rsid w:val="004D30A3"/>
    <w:rsid w:val="004D5537"/>
    <w:rsid w:val="004F7F5D"/>
    <w:rsid w:val="0050107A"/>
    <w:rsid w:val="0050268D"/>
    <w:rsid w:val="005115A9"/>
    <w:rsid w:val="00513C8F"/>
    <w:rsid w:val="00521210"/>
    <w:rsid w:val="0054070C"/>
    <w:rsid w:val="0055420D"/>
    <w:rsid w:val="005575C5"/>
    <w:rsid w:val="00561FA0"/>
    <w:rsid w:val="00563166"/>
    <w:rsid w:val="00570088"/>
    <w:rsid w:val="0057176F"/>
    <w:rsid w:val="0057386F"/>
    <w:rsid w:val="00581EB2"/>
    <w:rsid w:val="00593926"/>
    <w:rsid w:val="00595717"/>
    <w:rsid w:val="00595C59"/>
    <w:rsid w:val="005B2132"/>
    <w:rsid w:val="005B6707"/>
    <w:rsid w:val="005D358D"/>
    <w:rsid w:val="005F03C4"/>
    <w:rsid w:val="005F096D"/>
    <w:rsid w:val="006344B2"/>
    <w:rsid w:val="00637B5D"/>
    <w:rsid w:val="00640DBF"/>
    <w:rsid w:val="00646A3B"/>
    <w:rsid w:val="00657B93"/>
    <w:rsid w:val="00663A5B"/>
    <w:rsid w:val="006649E7"/>
    <w:rsid w:val="00664BC2"/>
    <w:rsid w:val="006825DF"/>
    <w:rsid w:val="006A0F54"/>
    <w:rsid w:val="006A44BA"/>
    <w:rsid w:val="006B7AAD"/>
    <w:rsid w:val="006B7E5A"/>
    <w:rsid w:val="006C4488"/>
    <w:rsid w:val="006C6E2A"/>
    <w:rsid w:val="006C7915"/>
    <w:rsid w:val="006D280E"/>
    <w:rsid w:val="006E2CB7"/>
    <w:rsid w:val="006F0003"/>
    <w:rsid w:val="006F1E6E"/>
    <w:rsid w:val="007052D9"/>
    <w:rsid w:val="00707E91"/>
    <w:rsid w:val="00711E20"/>
    <w:rsid w:val="00712445"/>
    <w:rsid w:val="007256BC"/>
    <w:rsid w:val="007322B9"/>
    <w:rsid w:val="00734F08"/>
    <w:rsid w:val="007506DB"/>
    <w:rsid w:val="00763A35"/>
    <w:rsid w:val="00765BDF"/>
    <w:rsid w:val="00772477"/>
    <w:rsid w:val="007755A3"/>
    <w:rsid w:val="007770BC"/>
    <w:rsid w:val="007842D9"/>
    <w:rsid w:val="00785817"/>
    <w:rsid w:val="00787EA5"/>
    <w:rsid w:val="007A0CAC"/>
    <w:rsid w:val="007E6D0C"/>
    <w:rsid w:val="007F3024"/>
    <w:rsid w:val="0080096A"/>
    <w:rsid w:val="00803530"/>
    <w:rsid w:val="0080673F"/>
    <w:rsid w:val="008164D6"/>
    <w:rsid w:val="00821037"/>
    <w:rsid w:val="008265F5"/>
    <w:rsid w:val="008342AE"/>
    <w:rsid w:val="00840207"/>
    <w:rsid w:val="00846153"/>
    <w:rsid w:val="00853CF3"/>
    <w:rsid w:val="00856E84"/>
    <w:rsid w:val="0086077D"/>
    <w:rsid w:val="008658FB"/>
    <w:rsid w:val="00872093"/>
    <w:rsid w:val="008945A2"/>
    <w:rsid w:val="008A225C"/>
    <w:rsid w:val="008A5CAF"/>
    <w:rsid w:val="008B5D0F"/>
    <w:rsid w:val="008B6DC5"/>
    <w:rsid w:val="008C1080"/>
    <w:rsid w:val="008C1C9A"/>
    <w:rsid w:val="008C3AE2"/>
    <w:rsid w:val="008C7BC3"/>
    <w:rsid w:val="008E04E0"/>
    <w:rsid w:val="008E4C43"/>
    <w:rsid w:val="008E6DC0"/>
    <w:rsid w:val="008F18B8"/>
    <w:rsid w:val="00900681"/>
    <w:rsid w:val="00905E9B"/>
    <w:rsid w:val="00923132"/>
    <w:rsid w:val="0094194E"/>
    <w:rsid w:val="00947193"/>
    <w:rsid w:val="00961B30"/>
    <w:rsid w:val="0096210C"/>
    <w:rsid w:val="009755DA"/>
    <w:rsid w:val="00980CA9"/>
    <w:rsid w:val="00983500"/>
    <w:rsid w:val="009B0275"/>
    <w:rsid w:val="009D5944"/>
    <w:rsid w:val="009F0E5A"/>
    <w:rsid w:val="009F45E0"/>
    <w:rsid w:val="009F4E8C"/>
    <w:rsid w:val="00A00C59"/>
    <w:rsid w:val="00A00DDD"/>
    <w:rsid w:val="00A23427"/>
    <w:rsid w:val="00A32BFD"/>
    <w:rsid w:val="00A35AE6"/>
    <w:rsid w:val="00A36D6C"/>
    <w:rsid w:val="00A407C9"/>
    <w:rsid w:val="00A50F64"/>
    <w:rsid w:val="00A91ADC"/>
    <w:rsid w:val="00A931F4"/>
    <w:rsid w:val="00A97C78"/>
    <w:rsid w:val="00AA1ECB"/>
    <w:rsid w:val="00AA3394"/>
    <w:rsid w:val="00AA5064"/>
    <w:rsid w:val="00AB0DDB"/>
    <w:rsid w:val="00AB5F59"/>
    <w:rsid w:val="00AB7B36"/>
    <w:rsid w:val="00AC191A"/>
    <w:rsid w:val="00AC4ECC"/>
    <w:rsid w:val="00AD28CC"/>
    <w:rsid w:val="00AD4CC0"/>
    <w:rsid w:val="00AD5FFC"/>
    <w:rsid w:val="00AF19FA"/>
    <w:rsid w:val="00AF697C"/>
    <w:rsid w:val="00B05BC0"/>
    <w:rsid w:val="00B0795D"/>
    <w:rsid w:val="00B224C8"/>
    <w:rsid w:val="00B2346F"/>
    <w:rsid w:val="00B26D76"/>
    <w:rsid w:val="00B34007"/>
    <w:rsid w:val="00B3457B"/>
    <w:rsid w:val="00B50EDF"/>
    <w:rsid w:val="00B52982"/>
    <w:rsid w:val="00B5573D"/>
    <w:rsid w:val="00B56753"/>
    <w:rsid w:val="00B6394F"/>
    <w:rsid w:val="00BB1ADC"/>
    <w:rsid w:val="00BB4AE8"/>
    <w:rsid w:val="00BB66DB"/>
    <w:rsid w:val="00BD260C"/>
    <w:rsid w:val="00BD564E"/>
    <w:rsid w:val="00BD6965"/>
    <w:rsid w:val="00BD770A"/>
    <w:rsid w:val="00BE15B4"/>
    <w:rsid w:val="00BE1877"/>
    <w:rsid w:val="00BF18F7"/>
    <w:rsid w:val="00BF6033"/>
    <w:rsid w:val="00BF60F6"/>
    <w:rsid w:val="00C0056F"/>
    <w:rsid w:val="00C1531C"/>
    <w:rsid w:val="00C16EE3"/>
    <w:rsid w:val="00C204A8"/>
    <w:rsid w:val="00C20EC8"/>
    <w:rsid w:val="00C258EE"/>
    <w:rsid w:val="00C60918"/>
    <w:rsid w:val="00C65AD2"/>
    <w:rsid w:val="00C65E00"/>
    <w:rsid w:val="00C709C1"/>
    <w:rsid w:val="00C76608"/>
    <w:rsid w:val="00C86DE7"/>
    <w:rsid w:val="00C92A2E"/>
    <w:rsid w:val="00C94EAF"/>
    <w:rsid w:val="00CA288B"/>
    <w:rsid w:val="00CA6400"/>
    <w:rsid w:val="00CA6479"/>
    <w:rsid w:val="00CB1E9A"/>
    <w:rsid w:val="00CB789F"/>
    <w:rsid w:val="00CC5F56"/>
    <w:rsid w:val="00CD330F"/>
    <w:rsid w:val="00CD3592"/>
    <w:rsid w:val="00CD6FD1"/>
    <w:rsid w:val="00CE1598"/>
    <w:rsid w:val="00CE659B"/>
    <w:rsid w:val="00CE6D6D"/>
    <w:rsid w:val="00CF108D"/>
    <w:rsid w:val="00D069F9"/>
    <w:rsid w:val="00D100CD"/>
    <w:rsid w:val="00D15109"/>
    <w:rsid w:val="00D25E9B"/>
    <w:rsid w:val="00D30E45"/>
    <w:rsid w:val="00D41FA1"/>
    <w:rsid w:val="00D50CD2"/>
    <w:rsid w:val="00D562DA"/>
    <w:rsid w:val="00D61FA9"/>
    <w:rsid w:val="00D75CE3"/>
    <w:rsid w:val="00D77C18"/>
    <w:rsid w:val="00D808C3"/>
    <w:rsid w:val="00D854A7"/>
    <w:rsid w:val="00D86E5A"/>
    <w:rsid w:val="00D93C74"/>
    <w:rsid w:val="00DA1BFE"/>
    <w:rsid w:val="00DA426C"/>
    <w:rsid w:val="00DA43C5"/>
    <w:rsid w:val="00DA5BA0"/>
    <w:rsid w:val="00DB5DB0"/>
    <w:rsid w:val="00DB628B"/>
    <w:rsid w:val="00DB72D4"/>
    <w:rsid w:val="00DC5638"/>
    <w:rsid w:val="00DC646D"/>
    <w:rsid w:val="00DD70F3"/>
    <w:rsid w:val="00DE4F6B"/>
    <w:rsid w:val="00DE4F87"/>
    <w:rsid w:val="00DF0468"/>
    <w:rsid w:val="00DF0553"/>
    <w:rsid w:val="00DF41CF"/>
    <w:rsid w:val="00E02533"/>
    <w:rsid w:val="00E02918"/>
    <w:rsid w:val="00E12CEA"/>
    <w:rsid w:val="00E14D97"/>
    <w:rsid w:val="00E178C5"/>
    <w:rsid w:val="00E2156C"/>
    <w:rsid w:val="00E25B03"/>
    <w:rsid w:val="00E335D1"/>
    <w:rsid w:val="00E3449C"/>
    <w:rsid w:val="00E403B6"/>
    <w:rsid w:val="00E5276D"/>
    <w:rsid w:val="00E5748A"/>
    <w:rsid w:val="00E624A8"/>
    <w:rsid w:val="00E6470E"/>
    <w:rsid w:val="00E65BC3"/>
    <w:rsid w:val="00E671BA"/>
    <w:rsid w:val="00E7498C"/>
    <w:rsid w:val="00E978FD"/>
    <w:rsid w:val="00EA0CC7"/>
    <w:rsid w:val="00EA5CCA"/>
    <w:rsid w:val="00EB6729"/>
    <w:rsid w:val="00EC1D54"/>
    <w:rsid w:val="00EC7618"/>
    <w:rsid w:val="00ED77D9"/>
    <w:rsid w:val="00EE617D"/>
    <w:rsid w:val="00F10446"/>
    <w:rsid w:val="00F11F13"/>
    <w:rsid w:val="00F214A5"/>
    <w:rsid w:val="00F22616"/>
    <w:rsid w:val="00F24437"/>
    <w:rsid w:val="00F252B6"/>
    <w:rsid w:val="00F27188"/>
    <w:rsid w:val="00F3397C"/>
    <w:rsid w:val="00F40E30"/>
    <w:rsid w:val="00F43FAA"/>
    <w:rsid w:val="00F51712"/>
    <w:rsid w:val="00F52C64"/>
    <w:rsid w:val="00F57F26"/>
    <w:rsid w:val="00F66255"/>
    <w:rsid w:val="00F75918"/>
    <w:rsid w:val="00F76132"/>
    <w:rsid w:val="00F9124C"/>
    <w:rsid w:val="00F96271"/>
    <w:rsid w:val="00FB0CBC"/>
    <w:rsid w:val="00FB2524"/>
    <w:rsid w:val="00FD50B2"/>
    <w:rsid w:val="00FE12CC"/>
    <w:rsid w:val="00FE38D0"/>
    <w:rsid w:val="00FF3E9A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5:docId w15:val="{E922457D-981A-4637-AC01-07935BC2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BCF"/>
    <w:pPr>
      <w:widowControl w:val="0"/>
      <w:autoSpaceDN w:val="0"/>
      <w:jc w:val="both"/>
    </w:pPr>
    <w:rPr>
      <w:rFonts w:ascii="游明朝" w:eastAsia="游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C20EC8"/>
    <w:pPr>
      <w:widowControl w:val="0"/>
      <w:autoSpaceDN w:val="0"/>
      <w:jc w:val="both"/>
    </w:pPr>
    <w:rPr>
      <w:rFonts w:ascii="游明朝" w:eastAsia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051BCF"/>
    <w:rPr>
      <w:rFonts w:ascii="游明朝" w:eastAsia="游明朝" w:hAnsi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u.ac.jp/admissions/g/exam_info/graduate/gs_e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4B78-3D3F-4436-9148-770560F1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1107</Words>
  <Characters>227</Characters>
  <DocSecurity>8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受験票</dc:title>
  <dc:creator>大阪公立大学</dc:creator>
  <cp:lastPrinted>2023-04-18T04:38:00Z</cp:lastPrinted>
  <dcterms:created xsi:type="dcterms:W3CDTF">2022-12-08T02:50:00Z</dcterms:created>
  <dcterms:modified xsi:type="dcterms:W3CDTF">2023-04-24T01:06:00Z</dcterms:modified>
</cp:coreProperties>
</file>