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1C737" w14:textId="1D95B237" w:rsidR="00BD5D26" w:rsidRPr="00D12A59" w:rsidRDefault="00BD5D26" w:rsidP="000F5C0F">
      <w:pPr>
        <w:ind w:leftChars="-67" w:hangingChars="67" w:hanging="141"/>
      </w:pPr>
      <w:r>
        <w:rPr>
          <w:rFonts w:hint="eastAsia"/>
        </w:rPr>
        <w:t xml:space="preserve">　　　　　　　　　　　　　　　　　　　　　　　　　　　　　　　</w:t>
      </w:r>
      <w:r w:rsidRPr="00D12A59">
        <w:rPr>
          <w:rFonts w:hint="eastAsia"/>
        </w:rPr>
        <w:t xml:space="preserve">　　　　</w:t>
      </w:r>
      <w:r w:rsidR="003B7AEA" w:rsidRPr="00D12A59">
        <w:rPr>
          <w:rFonts w:hint="eastAsia"/>
        </w:rPr>
        <w:t>様式第１号</w:t>
      </w:r>
    </w:p>
    <w:p w14:paraId="19C472DB" w14:textId="77777777" w:rsidR="00BD5D26" w:rsidRPr="00D12A59" w:rsidRDefault="00BD5D26" w:rsidP="00BD5D26"/>
    <w:p w14:paraId="2077085D" w14:textId="605BADE3" w:rsidR="00BD5D26" w:rsidRPr="00D12A59" w:rsidRDefault="003B7AEA" w:rsidP="000F5C0F">
      <w:pPr>
        <w:ind w:firstLineChars="1400" w:firstLine="2940"/>
      </w:pPr>
      <w:r w:rsidRPr="00D12A59">
        <w:rPr>
          <w:rFonts w:hint="eastAsia"/>
        </w:rPr>
        <w:t>ノートパソコン</w:t>
      </w:r>
      <w:r w:rsidR="00D211B5">
        <w:rPr>
          <w:rFonts w:hint="eastAsia"/>
        </w:rPr>
        <w:t>貸与</w:t>
      </w:r>
      <w:r w:rsidR="00D211B5">
        <w:rPr>
          <w:rFonts w:asciiTheme="minorEastAsia" w:hAnsiTheme="minorEastAsia" w:hint="eastAsia"/>
          <w:color w:val="000000"/>
          <w:kern w:val="0"/>
          <w:szCs w:val="21"/>
        </w:rPr>
        <w:t>申請書</w:t>
      </w:r>
    </w:p>
    <w:p w14:paraId="1188923B" w14:textId="77777777" w:rsidR="00BD5D26" w:rsidRPr="00D12A59" w:rsidRDefault="00BD5D26" w:rsidP="00BD5D26"/>
    <w:p w14:paraId="1C57A502" w14:textId="646DDF2B" w:rsidR="00F64301" w:rsidRDefault="00BD5D26" w:rsidP="00F64301">
      <w:pPr>
        <w:ind w:leftChars="-337" w:left="-708" w:firstLineChars="2900" w:firstLine="6090"/>
      </w:pPr>
      <w:r w:rsidRPr="00D12A59">
        <w:rPr>
          <w:rFonts w:hint="eastAsia"/>
        </w:rPr>
        <w:t xml:space="preserve">   </w:t>
      </w:r>
      <w:r w:rsidR="00F64301">
        <w:rPr>
          <w:rFonts w:hint="eastAsia"/>
        </w:rPr>
        <w:t xml:space="preserve">　　　</w:t>
      </w:r>
      <w:r w:rsidRPr="00D12A59">
        <w:rPr>
          <w:rFonts w:hint="eastAsia"/>
        </w:rPr>
        <w:t xml:space="preserve"> </w:t>
      </w:r>
      <w:r w:rsidR="00651491">
        <w:rPr>
          <w:rFonts w:hint="eastAsia"/>
        </w:rPr>
        <w:t xml:space="preserve">　　</w:t>
      </w:r>
      <w:r w:rsidRPr="00D12A59">
        <w:rPr>
          <w:rFonts w:hint="eastAsia"/>
        </w:rPr>
        <w:t>年　　月　　日大阪公立</w:t>
      </w:r>
      <w:r w:rsidR="00A12E65">
        <w:rPr>
          <w:rFonts w:hint="eastAsia"/>
        </w:rPr>
        <w:t>大学　様</w:t>
      </w:r>
    </w:p>
    <w:p w14:paraId="661755F3" w14:textId="77777777" w:rsidR="001C1B85" w:rsidRDefault="001C1B85" w:rsidP="00F64301">
      <w:pPr>
        <w:ind w:leftChars="-337" w:left="-708" w:firstLineChars="2900" w:firstLine="6090"/>
      </w:pPr>
    </w:p>
    <w:p w14:paraId="10D57C84" w14:textId="77777777" w:rsidR="00F64301" w:rsidRDefault="003B7AEA" w:rsidP="00F64301">
      <w:pPr>
        <w:ind w:leftChars="-337" w:left="-708"/>
      </w:pPr>
      <w:r w:rsidRPr="00D12A59">
        <w:rPr>
          <w:rFonts w:hint="eastAsia"/>
        </w:rPr>
        <w:t>ノートパソコン</w:t>
      </w:r>
      <w:r w:rsidR="00BD5D26" w:rsidRPr="00D12A59">
        <w:rPr>
          <w:rFonts w:hint="eastAsia"/>
        </w:rPr>
        <w:t>の貸与を希望します。</w:t>
      </w:r>
    </w:p>
    <w:p w14:paraId="03F710E3" w14:textId="77777777" w:rsidR="00F64301" w:rsidRDefault="00BD5D26" w:rsidP="00F64301">
      <w:pPr>
        <w:ind w:leftChars="-337" w:left="-708"/>
      </w:pPr>
      <w:r w:rsidRPr="00D12A59">
        <w:rPr>
          <w:rFonts w:hint="eastAsia"/>
        </w:rPr>
        <w:t>上記を借用の際には、別紙の借入事項を遵守します。</w:t>
      </w:r>
    </w:p>
    <w:p w14:paraId="5B533A6C" w14:textId="77777777" w:rsidR="00F64301" w:rsidRDefault="00F64301" w:rsidP="00F64301">
      <w:pPr>
        <w:ind w:leftChars="-337" w:left="-708"/>
      </w:pPr>
    </w:p>
    <w:p w14:paraId="0B755CC3" w14:textId="384F7549" w:rsidR="00BD5D26" w:rsidRPr="00D12A59" w:rsidRDefault="00BD5D26" w:rsidP="00F64301">
      <w:pPr>
        <w:ind w:leftChars="-337" w:left="-708"/>
      </w:pPr>
      <w:r w:rsidRPr="00D12A59">
        <w:rPr>
          <w:rFonts w:hint="eastAsia"/>
        </w:rPr>
        <w:t>1.</w:t>
      </w:r>
      <w:r w:rsidRPr="00D12A59">
        <w:t xml:space="preserve"> </w:t>
      </w:r>
      <w:r w:rsidRPr="00D12A59">
        <w:rPr>
          <w:rFonts w:hint="eastAsia"/>
        </w:rPr>
        <w:t>申込者（被貸与者）</w:t>
      </w:r>
    </w:p>
    <w:tbl>
      <w:tblPr>
        <w:tblStyle w:val="a3"/>
        <w:tblW w:w="9783" w:type="dxa"/>
        <w:tblInd w:w="-714" w:type="dxa"/>
        <w:tblLook w:val="04A0" w:firstRow="1" w:lastRow="0" w:firstColumn="1" w:lastColumn="0" w:noHBand="0" w:noVBand="1"/>
      </w:tblPr>
      <w:tblGrid>
        <w:gridCol w:w="1702"/>
        <w:gridCol w:w="8081"/>
      </w:tblGrid>
      <w:tr w:rsidR="00D12A59" w:rsidRPr="00D12A59" w14:paraId="78E809CE" w14:textId="77777777" w:rsidTr="00147C7D">
        <w:trPr>
          <w:trHeight w:val="1625"/>
        </w:trPr>
        <w:tc>
          <w:tcPr>
            <w:tcW w:w="1702" w:type="dxa"/>
            <w:vAlign w:val="center"/>
          </w:tcPr>
          <w:p w14:paraId="400B7A35" w14:textId="77777777" w:rsidR="00BD5D26" w:rsidRDefault="00E51575" w:rsidP="00BD5D26">
            <w:r>
              <w:rPr>
                <w:rFonts w:hint="eastAsia"/>
              </w:rPr>
              <w:t>対象区分</w:t>
            </w:r>
          </w:p>
          <w:p w14:paraId="4CAD37BB" w14:textId="77777777" w:rsidR="00095ED4" w:rsidRDefault="00095ED4" w:rsidP="00BD5D26"/>
          <w:p w14:paraId="3074649B" w14:textId="704735C0" w:rsidR="00095ED4" w:rsidRPr="00095ED4" w:rsidRDefault="00095ED4" w:rsidP="00BD5D26">
            <w:pPr>
              <w:rPr>
                <w:sz w:val="18"/>
                <w:szCs w:val="18"/>
              </w:rPr>
            </w:pPr>
            <w:r w:rsidRPr="00095ED4">
              <w:rPr>
                <w:rFonts w:hint="eastAsia"/>
                <w:sz w:val="18"/>
                <w:szCs w:val="18"/>
              </w:rPr>
              <w:t>どちらかにチェックを入れる</w:t>
            </w:r>
          </w:p>
        </w:tc>
        <w:tc>
          <w:tcPr>
            <w:tcW w:w="8081" w:type="dxa"/>
            <w:vAlign w:val="center"/>
          </w:tcPr>
          <w:p w14:paraId="2EA0FFF1" w14:textId="3BEDE7A6" w:rsidR="003B7AEA" w:rsidRDefault="003B7AEA" w:rsidP="006531A3"/>
          <w:p w14:paraId="1A8C2F93" w14:textId="7A959CC1" w:rsidR="00640FBB" w:rsidRDefault="00E67EEF" w:rsidP="00D041E5">
            <w:pPr>
              <w:ind w:left="630" w:hangingChars="300" w:hanging="630"/>
            </w:pPr>
            <w:sdt>
              <w:sdtPr>
                <w:rPr>
                  <w:rFonts w:hint="eastAsia"/>
                </w:rPr>
                <w:id w:val="279376324"/>
                <w14:checkbox>
                  <w14:checked w14:val="0"/>
                  <w14:checkedState w14:val="00FE" w14:font="Wingdings"/>
                  <w14:uncheckedState w14:val="2610" w14:font="ＭＳ ゴシック"/>
                </w14:checkbox>
              </w:sdtPr>
              <w:sdtEndPr/>
              <w:sdtContent>
                <w:r w:rsidR="00640FBB">
                  <w:rPr>
                    <w:rFonts w:ascii="ＭＳ ゴシック" w:eastAsia="ＭＳ ゴシック" w:hAnsi="ＭＳ ゴシック" w:hint="eastAsia"/>
                  </w:rPr>
                  <w:t>☐</w:t>
                </w:r>
              </w:sdtContent>
            </w:sdt>
            <w:r w:rsidR="00640FBB">
              <w:rPr>
                <w:rFonts w:hint="eastAsia"/>
              </w:rPr>
              <w:t>①．国の</w:t>
            </w:r>
            <w:r w:rsidR="00D041E5">
              <w:rPr>
                <w:rFonts w:hint="eastAsia"/>
              </w:rPr>
              <w:t>高等教育の</w:t>
            </w:r>
            <w:r w:rsidR="00640FBB">
              <w:rPr>
                <w:rFonts w:hint="eastAsia"/>
              </w:rPr>
              <w:t>修学支援</w:t>
            </w:r>
            <w:r w:rsidR="00D041E5">
              <w:rPr>
                <w:rFonts w:hint="eastAsia"/>
              </w:rPr>
              <w:t>新</w:t>
            </w:r>
            <w:r w:rsidR="00640FBB">
              <w:rPr>
                <w:rFonts w:hint="eastAsia"/>
              </w:rPr>
              <w:t>制度</w:t>
            </w:r>
            <w:r w:rsidR="00471595">
              <w:rPr>
                <w:rFonts w:hint="eastAsia"/>
              </w:rPr>
              <w:t>（家計急変を含む）</w:t>
            </w:r>
            <w:r w:rsidR="00D041E5">
              <w:rPr>
                <w:rFonts w:hint="eastAsia"/>
              </w:rPr>
              <w:t>の採用候補者決定通知（給付奨学金）を持っている者、又は同制度に申請する</w:t>
            </w:r>
            <w:r w:rsidR="00640FBB">
              <w:rPr>
                <w:rFonts w:hint="eastAsia"/>
              </w:rPr>
              <w:t>予定の者</w:t>
            </w:r>
          </w:p>
          <w:p w14:paraId="7A09C902" w14:textId="77777777" w:rsidR="00F935A8" w:rsidRDefault="00F935A8" w:rsidP="00640FBB"/>
          <w:p w14:paraId="559ABBBC" w14:textId="7D90F2EB" w:rsidR="00BD5D26" w:rsidRDefault="00E67EEF" w:rsidP="006531A3">
            <w:sdt>
              <w:sdtPr>
                <w:rPr>
                  <w:rFonts w:hint="eastAsia"/>
                </w:rPr>
                <w:id w:val="1574323042"/>
                <w14:checkbox>
                  <w14:checked w14:val="0"/>
                  <w14:checkedState w14:val="00FE" w14:font="Wingdings"/>
                  <w14:uncheckedState w14:val="2610" w14:font="ＭＳ ゴシック"/>
                </w14:checkbox>
              </w:sdtPr>
              <w:sdtEndPr/>
              <w:sdtContent>
                <w:r w:rsidR="00640FBB">
                  <w:rPr>
                    <w:rFonts w:ascii="ＭＳ ゴシック" w:eastAsia="ＭＳ ゴシック" w:hAnsi="ＭＳ ゴシック" w:hint="eastAsia"/>
                  </w:rPr>
                  <w:t>☐</w:t>
                </w:r>
              </w:sdtContent>
            </w:sdt>
            <w:r w:rsidR="00D12A59">
              <w:rPr>
                <w:rFonts w:hint="eastAsia"/>
              </w:rPr>
              <w:t>②</w:t>
            </w:r>
            <w:r w:rsidR="00733211">
              <w:rPr>
                <w:rFonts w:hint="eastAsia"/>
              </w:rPr>
              <w:t>．</w:t>
            </w:r>
            <w:r w:rsidR="003B7AEA" w:rsidRPr="00D12A59">
              <w:rPr>
                <w:rFonts w:hint="eastAsia"/>
              </w:rPr>
              <w:t>上記①</w:t>
            </w:r>
            <w:r w:rsidR="00C00067">
              <w:rPr>
                <w:rFonts w:hint="eastAsia"/>
              </w:rPr>
              <w:t>に準ずるやむを得ない事情がある者</w:t>
            </w:r>
          </w:p>
          <w:p w14:paraId="2C20EEEB" w14:textId="6A252AED" w:rsidR="00640FBB" w:rsidRDefault="00F935A8" w:rsidP="00640FBB">
            <w:pPr>
              <w:ind w:firstLineChars="300" w:firstLine="630"/>
            </w:pPr>
            <w:r>
              <w:rPr>
                <w:rFonts w:hint="eastAsia"/>
              </w:rPr>
              <w:t>（</w:t>
            </w:r>
            <w:r w:rsidR="00640FBB">
              <w:rPr>
                <w:rFonts w:hint="eastAsia"/>
              </w:rPr>
              <w:t>本申請書以外に</w:t>
            </w:r>
            <w:r w:rsidR="00640FBB" w:rsidRPr="00D041E5">
              <w:rPr>
                <w:rFonts w:hint="eastAsia"/>
                <w:u w:val="single"/>
              </w:rPr>
              <w:t>理由書</w:t>
            </w:r>
            <w:r w:rsidR="00640FBB">
              <w:rPr>
                <w:rFonts w:hint="eastAsia"/>
              </w:rPr>
              <w:t>を提出すること。</w:t>
            </w:r>
            <w:r>
              <w:rPr>
                <w:rFonts w:hint="eastAsia"/>
              </w:rPr>
              <w:t>）</w:t>
            </w:r>
          </w:p>
          <w:p w14:paraId="399DE1B1" w14:textId="6153596E" w:rsidR="00640FBB" w:rsidRPr="00640FBB" w:rsidRDefault="00640FBB" w:rsidP="006531A3"/>
        </w:tc>
      </w:tr>
      <w:tr w:rsidR="00BD5D26" w:rsidRPr="00BD5D26" w14:paraId="6B3D1910" w14:textId="77777777" w:rsidTr="00147C7D">
        <w:trPr>
          <w:trHeight w:val="482"/>
        </w:trPr>
        <w:tc>
          <w:tcPr>
            <w:tcW w:w="1702" w:type="dxa"/>
            <w:vAlign w:val="center"/>
          </w:tcPr>
          <w:p w14:paraId="78CD211D" w14:textId="77777777" w:rsidR="00BD5D26" w:rsidRPr="00BD5D26" w:rsidRDefault="00BD5D26" w:rsidP="00BD5D26">
            <w:r w:rsidRPr="00BD5D26">
              <w:rPr>
                <w:rFonts w:hint="eastAsia"/>
              </w:rPr>
              <w:t>入学年度</w:t>
            </w:r>
          </w:p>
        </w:tc>
        <w:tc>
          <w:tcPr>
            <w:tcW w:w="8081" w:type="dxa"/>
            <w:vAlign w:val="center"/>
          </w:tcPr>
          <w:p w14:paraId="707C4A59" w14:textId="178C0F25" w:rsidR="00BD5D26" w:rsidRPr="00BD5D26" w:rsidRDefault="00BD5D26" w:rsidP="00BD5D26">
            <w:r w:rsidRPr="00BD5D26">
              <w:rPr>
                <w:rFonts w:hint="eastAsia"/>
              </w:rPr>
              <w:t xml:space="preserve">　　　　　　　</w:t>
            </w:r>
            <w:r w:rsidR="000F5C0F">
              <w:rPr>
                <w:rFonts w:hint="eastAsia"/>
              </w:rPr>
              <w:t xml:space="preserve">　　　　　　　　　　　　　　</w:t>
            </w:r>
            <w:r w:rsidRPr="00BD5D26">
              <w:rPr>
                <w:rFonts w:hint="eastAsia"/>
              </w:rPr>
              <w:t>年度</w:t>
            </w:r>
          </w:p>
        </w:tc>
      </w:tr>
      <w:tr w:rsidR="00BD5D26" w:rsidRPr="00BD5D26" w14:paraId="4C8B12E0" w14:textId="77777777" w:rsidTr="00147C7D">
        <w:trPr>
          <w:trHeight w:val="546"/>
        </w:trPr>
        <w:tc>
          <w:tcPr>
            <w:tcW w:w="1702" w:type="dxa"/>
            <w:vAlign w:val="center"/>
          </w:tcPr>
          <w:p w14:paraId="21F767D6" w14:textId="77777777" w:rsidR="00BD5D26" w:rsidRPr="00BD5D26" w:rsidRDefault="00BD5D26" w:rsidP="00BD5D26">
            <w:r w:rsidRPr="00BD5D26">
              <w:rPr>
                <w:rFonts w:hint="eastAsia"/>
              </w:rPr>
              <w:t>所属</w:t>
            </w:r>
          </w:p>
        </w:tc>
        <w:tc>
          <w:tcPr>
            <w:tcW w:w="8081" w:type="dxa"/>
            <w:vAlign w:val="center"/>
          </w:tcPr>
          <w:p w14:paraId="2B573B4F" w14:textId="1E809D96" w:rsidR="00BD5D26" w:rsidRPr="00BD5D26" w:rsidRDefault="00D12A59" w:rsidP="00BD5D26">
            <w:r>
              <w:rPr>
                <w:rFonts w:hint="eastAsia"/>
              </w:rPr>
              <w:t xml:space="preserve">　　　　　　</w:t>
            </w:r>
            <w:r w:rsidR="000F5C0F">
              <w:rPr>
                <w:rFonts w:hint="eastAsia"/>
              </w:rPr>
              <w:t xml:space="preserve">　　</w:t>
            </w:r>
            <w:r w:rsidR="00980412">
              <w:rPr>
                <w:rFonts w:hint="eastAsia"/>
              </w:rPr>
              <w:t>学部・</w:t>
            </w:r>
            <w:r w:rsidR="003B7AEA">
              <w:rPr>
                <w:rFonts w:hint="eastAsia"/>
              </w:rPr>
              <w:t xml:space="preserve">学域・研究科　　　　　　　　　</w:t>
            </w:r>
            <w:r w:rsidR="000F5C0F">
              <w:rPr>
                <w:rFonts w:hint="eastAsia"/>
              </w:rPr>
              <w:t xml:space="preserve">　　　　</w:t>
            </w:r>
            <w:r w:rsidR="00BD5D26" w:rsidRPr="00BD5D26">
              <w:rPr>
                <w:rFonts w:hint="eastAsia"/>
              </w:rPr>
              <w:t>学科・</w:t>
            </w:r>
            <w:r w:rsidR="003B7AEA">
              <w:rPr>
                <w:rFonts w:hint="eastAsia"/>
              </w:rPr>
              <w:t>学類・</w:t>
            </w:r>
            <w:r w:rsidR="00BD5D26" w:rsidRPr="00BD5D26">
              <w:rPr>
                <w:rFonts w:hint="eastAsia"/>
              </w:rPr>
              <w:t>専攻</w:t>
            </w:r>
          </w:p>
        </w:tc>
      </w:tr>
      <w:tr w:rsidR="00BD5D26" w:rsidRPr="00BD5D26" w14:paraId="5DAB6700" w14:textId="77777777" w:rsidTr="00147C7D">
        <w:trPr>
          <w:trHeight w:val="568"/>
        </w:trPr>
        <w:tc>
          <w:tcPr>
            <w:tcW w:w="1702" w:type="dxa"/>
            <w:vAlign w:val="center"/>
          </w:tcPr>
          <w:p w14:paraId="0E5FF8AA" w14:textId="77777777" w:rsidR="00BD5D26" w:rsidRPr="00BD5D26" w:rsidRDefault="00BD5D26" w:rsidP="00BD5D26">
            <w:r w:rsidRPr="00BD5D26">
              <w:rPr>
                <w:rFonts w:hint="eastAsia"/>
              </w:rPr>
              <w:t>学籍番号</w:t>
            </w:r>
          </w:p>
          <w:p w14:paraId="12D34AB5" w14:textId="7021A271" w:rsidR="00BD5D26" w:rsidRPr="00D12A59" w:rsidRDefault="00D12A59" w:rsidP="00BD5D26">
            <w:pPr>
              <w:rPr>
                <w:sz w:val="18"/>
                <w:szCs w:val="18"/>
              </w:rPr>
            </w:pPr>
            <w:r w:rsidRPr="00D12A59">
              <w:rPr>
                <w:rFonts w:hint="eastAsia"/>
                <w:sz w:val="18"/>
                <w:szCs w:val="18"/>
              </w:rPr>
              <w:t>（又</w:t>
            </w:r>
            <w:r w:rsidR="00BD5D26" w:rsidRPr="00D12A59">
              <w:rPr>
                <w:rFonts w:hint="eastAsia"/>
                <w:sz w:val="18"/>
                <w:szCs w:val="18"/>
              </w:rPr>
              <w:t>は受験番号）</w:t>
            </w:r>
          </w:p>
        </w:tc>
        <w:tc>
          <w:tcPr>
            <w:tcW w:w="8081" w:type="dxa"/>
            <w:vAlign w:val="center"/>
          </w:tcPr>
          <w:p w14:paraId="4EE5B707" w14:textId="77777777" w:rsidR="00BD5D26" w:rsidRPr="00BD5D26" w:rsidRDefault="00BD5D26" w:rsidP="00BD5D26"/>
        </w:tc>
      </w:tr>
      <w:tr w:rsidR="00BD5D26" w:rsidRPr="00BD5D26" w14:paraId="61BC31B8" w14:textId="77777777" w:rsidTr="00147C7D">
        <w:trPr>
          <w:trHeight w:val="412"/>
        </w:trPr>
        <w:tc>
          <w:tcPr>
            <w:tcW w:w="1702" w:type="dxa"/>
            <w:vAlign w:val="center"/>
          </w:tcPr>
          <w:p w14:paraId="139B5494" w14:textId="77777777" w:rsidR="00BD5D26" w:rsidRPr="00BD5D26" w:rsidRDefault="00BD5D26" w:rsidP="00BD5D26">
            <w:r w:rsidRPr="00BD5D26">
              <w:rPr>
                <w:rFonts w:hint="eastAsia"/>
              </w:rPr>
              <w:t>フリガナ</w:t>
            </w:r>
          </w:p>
        </w:tc>
        <w:tc>
          <w:tcPr>
            <w:tcW w:w="8081" w:type="dxa"/>
            <w:vAlign w:val="center"/>
          </w:tcPr>
          <w:p w14:paraId="4908629E" w14:textId="77777777" w:rsidR="00BD5D26" w:rsidRPr="00BD5D26" w:rsidRDefault="00BD5D26" w:rsidP="00BD5D26"/>
        </w:tc>
      </w:tr>
      <w:tr w:rsidR="00BD5D26" w:rsidRPr="00BD5D26" w14:paraId="4FAD7666" w14:textId="77777777" w:rsidTr="00147C7D">
        <w:trPr>
          <w:trHeight w:val="852"/>
        </w:trPr>
        <w:tc>
          <w:tcPr>
            <w:tcW w:w="1702" w:type="dxa"/>
            <w:vAlign w:val="center"/>
          </w:tcPr>
          <w:p w14:paraId="0BCC5662" w14:textId="77777777" w:rsidR="00BD5D26" w:rsidRPr="00BD5D26" w:rsidRDefault="00BD5D26" w:rsidP="00BD5D26">
            <w:r w:rsidRPr="00BD5D26">
              <w:rPr>
                <w:rFonts w:hint="eastAsia"/>
              </w:rPr>
              <w:t>氏名</w:t>
            </w:r>
          </w:p>
        </w:tc>
        <w:tc>
          <w:tcPr>
            <w:tcW w:w="8081" w:type="dxa"/>
            <w:vAlign w:val="center"/>
          </w:tcPr>
          <w:p w14:paraId="391AAEB7" w14:textId="77207C81" w:rsidR="00BD5D26" w:rsidRPr="00BD5D26" w:rsidRDefault="003B7AEA" w:rsidP="00BD5D26">
            <w:r>
              <w:rPr>
                <w:rFonts w:hint="eastAsia"/>
              </w:rPr>
              <w:t xml:space="preserve">　　　　　　　　　　　　　　　　　　　　　　　　　　　　　</w:t>
            </w:r>
          </w:p>
        </w:tc>
      </w:tr>
      <w:tr w:rsidR="00BD5D26" w:rsidRPr="00BD5D26" w14:paraId="02719F50" w14:textId="77777777" w:rsidTr="00147C7D">
        <w:trPr>
          <w:trHeight w:val="812"/>
        </w:trPr>
        <w:tc>
          <w:tcPr>
            <w:tcW w:w="1702" w:type="dxa"/>
            <w:vAlign w:val="center"/>
          </w:tcPr>
          <w:p w14:paraId="4CA411AD" w14:textId="77777777" w:rsidR="00BD5D26" w:rsidRPr="00BD5D26" w:rsidRDefault="00BD5D26" w:rsidP="00BD5D26">
            <w:r w:rsidRPr="00BD5D26">
              <w:rPr>
                <w:rFonts w:hint="eastAsia"/>
              </w:rPr>
              <w:t>住所</w:t>
            </w:r>
          </w:p>
        </w:tc>
        <w:tc>
          <w:tcPr>
            <w:tcW w:w="8081" w:type="dxa"/>
          </w:tcPr>
          <w:p w14:paraId="4D4705E5" w14:textId="23F8062D" w:rsidR="00BD5D26" w:rsidRPr="00BD5D26" w:rsidRDefault="00BD5D26" w:rsidP="00BD5D26">
            <w:r w:rsidRPr="00BD5D26">
              <w:rPr>
                <w:rFonts w:hint="eastAsia"/>
              </w:rPr>
              <w:t xml:space="preserve">〒　　　</w:t>
            </w:r>
            <w:r w:rsidR="000F5C0F">
              <w:rPr>
                <w:rFonts w:hint="eastAsia"/>
              </w:rPr>
              <w:t xml:space="preserve">　</w:t>
            </w:r>
            <w:r w:rsidRPr="00BD5D26">
              <w:rPr>
                <w:rFonts w:hint="eastAsia"/>
              </w:rPr>
              <w:t>－</w:t>
            </w:r>
          </w:p>
          <w:p w14:paraId="38B9F92F" w14:textId="77777777" w:rsidR="00BD5D26" w:rsidRPr="00BD5D26" w:rsidRDefault="00BD5D26" w:rsidP="00BD5D26"/>
          <w:p w14:paraId="5199557E" w14:textId="77777777" w:rsidR="00BD5D26" w:rsidRPr="00BD5D26" w:rsidRDefault="00BD5D26" w:rsidP="00BD5D26"/>
        </w:tc>
      </w:tr>
      <w:tr w:rsidR="00BD5D26" w:rsidRPr="00BD5D26" w14:paraId="0CE250F9" w14:textId="77777777" w:rsidTr="00147C7D">
        <w:trPr>
          <w:trHeight w:val="494"/>
        </w:trPr>
        <w:tc>
          <w:tcPr>
            <w:tcW w:w="1702" w:type="dxa"/>
            <w:vAlign w:val="center"/>
          </w:tcPr>
          <w:p w14:paraId="5BF9800D" w14:textId="77777777" w:rsidR="00BD5D26" w:rsidRPr="00BD5D26" w:rsidRDefault="00BD5D26" w:rsidP="00BD5D26">
            <w:r w:rsidRPr="00BD5D26">
              <w:rPr>
                <w:rFonts w:hint="eastAsia"/>
              </w:rPr>
              <w:t>電話番号</w:t>
            </w:r>
          </w:p>
        </w:tc>
        <w:tc>
          <w:tcPr>
            <w:tcW w:w="8081" w:type="dxa"/>
            <w:vAlign w:val="center"/>
          </w:tcPr>
          <w:p w14:paraId="0DB25137" w14:textId="29449B3C" w:rsidR="00BD5D26" w:rsidRPr="00BD5D26" w:rsidRDefault="00BD5D26" w:rsidP="00BD5D26"/>
        </w:tc>
      </w:tr>
      <w:tr w:rsidR="00BD5D26" w:rsidRPr="00BD5D26" w14:paraId="752B1762" w14:textId="77777777" w:rsidTr="00147C7D">
        <w:trPr>
          <w:trHeight w:val="572"/>
        </w:trPr>
        <w:tc>
          <w:tcPr>
            <w:tcW w:w="1702" w:type="dxa"/>
            <w:vAlign w:val="center"/>
          </w:tcPr>
          <w:p w14:paraId="61491774" w14:textId="77777777" w:rsidR="00BD5D26" w:rsidRPr="00BD5D26" w:rsidRDefault="00BD5D26" w:rsidP="00BD5D26">
            <w:r w:rsidRPr="00BD5D26">
              <w:rPr>
                <w:rFonts w:hint="eastAsia"/>
              </w:rPr>
              <w:t>メールアドレス</w:t>
            </w:r>
          </w:p>
        </w:tc>
        <w:tc>
          <w:tcPr>
            <w:tcW w:w="8081" w:type="dxa"/>
            <w:vAlign w:val="center"/>
          </w:tcPr>
          <w:p w14:paraId="4C15A36B" w14:textId="77777777" w:rsidR="00BD5D26" w:rsidRPr="00BD5D26" w:rsidRDefault="00BD5D26" w:rsidP="00BD5D26"/>
        </w:tc>
      </w:tr>
      <w:tr w:rsidR="00D12A59" w:rsidRPr="00BD5D26" w14:paraId="0CFB215E" w14:textId="77777777" w:rsidTr="00147C7D">
        <w:trPr>
          <w:trHeight w:val="572"/>
        </w:trPr>
        <w:tc>
          <w:tcPr>
            <w:tcW w:w="1702" w:type="dxa"/>
            <w:vAlign w:val="center"/>
          </w:tcPr>
          <w:p w14:paraId="12813355" w14:textId="04104CAA" w:rsidR="00D12A59" w:rsidRDefault="00D12A59" w:rsidP="00BD5D26">
            <w:r>
              <w:rPr>
                <w:rFonts w:hint="eastAsia"/>
              </w:rPr>
              <w:t>受け取り</w:t>
            </w:r>
          </w:p>
          <w:p w14:paraId="75459228" w14:textId="77777777" w:rsidR="00D12A59" w:rsidRDefault="00D12A59" w:rsidP="00BD5D26">
            <w:r>
              <w:rPr>
                <w:rFonts w:hint="eastAsia"/>
              </w:rPr>
              <w:t>希望場所</w:t>
            </w:r>
          </w:p>
          <w:p w14:paraId="785117A5" w14:textId="3C6A3C17" w:rsidR="00D12A59" w:rsidRPr="00D12A59" w:rsidRDefault="00D12A59" w:rsidP="00BD5D26">
            <w:pPr>
              <w:rPr>
                <w:sz w:val="18"/>
                <w:szCs w:val="18"/>
              </w:rPr>
            </w:pPr>
            <w:r w:rsidRPr="00D12A59">
              <w:rPr>
                <w:rFonts w:hint="eastAsia"/>
                <w:sz w:val="18"/>
                <w:szCs w:val="18"/>
              </w:rPr>
              <w:t>(いずれかに〇)</w:t>
            </w:r>
          </w:p>
        </w:tc>
        <w:tc>
          <w:tcPr>
            <w:tcW w:w="8081" w:type="dxa"/>
            <w:vAlign w:val="center"/>
          </w:tcPr>
          <w:p w14:paraId="5A0500C3" w14:textId="1757AC7A" w:rsidR="00D12A59" w:rsidRPr="00BD5D26" w:rsidRDefault="00D12A59" w:rsidP="000F5C0F">
            <w:pPr>
              <w:ind w:firstLineChars="800" w:firstLine="1680"/>
            </w:pPr>
            <w:r>
              <w:rPr>
                <w:rFonts w:hint="eastAsia"/>
              </w:rPr>
              <w:t>杉本キャンパス　　・　　中百舌鳥キャンパス</w:t>
            </w:r>
          </w:p>
        </w:tc>
      </w:tr>
    </w:tbl>
    <w:p w14:paraId="2C3D598E" w14:textId="472A4069" w:rsidR="00D12A59" w:rsidRDefault="00D12A59" w:rsidP="00BD5D26"/>
    <w:p w14:paraId="3AF5C979" w14:textId="023EEBD2" w:rsidR="00147C7D" w:rsidRDefault="00147C7D" w:rsidP="00BD5D26"/>
    <w:p w14:paraId="42E987FE" w14:textId="77777777" w:rsidR="00147C7D" w:rsidRPr="00BD5D26" w:rsidRDefault="00147C7D" w:rsidP="00BD5D26"/>
    <w:p w14:paraId="59A94496" w14:textId="77777777" w:rsidR="00BD5D26" w:rsidRPr="00D12A59" w:rsidRDefault="00BD5D26" w:rsidP="00BD5D26">
      <w:pPr>
        <w:rPr>
          <w:bdr w:val="single" w:sz="4" w:space="0" w:color="auto"/>
        </w:rPr>
      </w:pPr>
      <w:r w:rsidRPr="00D12A59">
        <w:rPr>
          <w:rFonts w:hint="eastAsia"/>
          <w:bdr w:val="single" w:sz="4" w:space="0" w:color="auto"/>
        </w:rPr>
        <w:t>別紙</w:t>
      </w:r>
    </w:p>
    <w:p w14:paraId="4DB913B8" w14:textId="77777777" w:rsidR="00BD5D26" w:rsidRPr="00BD5D26" w:rsidRDefault="00BD5D26" w:rsidP="00BD5D26"/>
    <w:p w14:paraId="503662E4" w14:textId="0B284097" w:rsidR="00BD5D26" w:rsidRDefault="00BD5D26" w:rsidP="00BD5D26">
      <w:r w:rsidRPr="00BD5D26">
        <w:rPr>
          <w:rFonts w:hint="eastAsia"/>
        </w:rPr>
        <w:t>【借入事項】</w:t>
      </w:r>
    </w:p>
    <w:p w14:paraId="47F6CC61" w14:textId="76B22A02" w:rsidR="00B66363" w:rsidRDefault="00B66363" w:rsidP="00B66363">
      <w:r>
        <w:rPr>
          <w:rFonts w:hint="eastAsia"/>
        </w:rPr>
        <w:t>１~12までの下記内容をよく読み、確認後、チェックを入れてください。</w:t>
      </w:r>
    </w:p>
    <w:p w14:paraId="517CB7FE" w14:textId="75EBF617" w:rsidR="00BD5D26" w:rsidRDefault="00BD5D26" w:rsidP="00BD5D26"/>
    <w:tbl>
      <w:tblPr>
        <w:tblStyle w:val="a3"/>
        <w:tblW w:w="0" w:type="auto"/>
        <w:tblLook w:val="04A0" w:firstRow="1" w:lastRow="0" w:firstColumn="1" w:lastColumn="0" w:noHBand="0" w:noVBand="1"/>
      </w:tblPr>
      <w:tblGrid>
        <w:gridCol w:w="704"/>
        <w:gridCol w:w="7790"/>
      </w:tblGrid>
      <w:tr w:rsidR="00D12A59" w14:paraId="0701D5ED" w14:textId="77777777" w:rsidTr="00D12A59">
        <w:tc>
          <w:tcPr>
            <w:tcW w:w="704" w:type="dxa"/>
          </w:tcPr>
          <w:sdt>
            <w:sdtPr>
              <w:id w:val="1872877458"/>
              <w14:checkbox>
                <w14:checked w14:val="0"/>
                <w14:checkedState w14:val="00FE" w14:font="Wingdings"/>
                <w14:uncheckedState w14:val="2610" w14:font="ＭＳ ゴシック"/>
              </w14:checkbox>
            </w:sdtPr>
            <w:sdtEndPr/>
            <w:sdtContent>
              <w:p w14:paraId="317D728F" w14:textId="06EC8230" w:rsidR="00D12A59" w:rsidRDefault="00FF0A80" w:rsidP="00BD5D26">
                <w:r>
                  <w:rPr>
                    <w:rFonts w:ascii="ＭＳ ゴシック" w:eastAsia="ＭＳ ゴシック" w:hAnsi="ＭＳ ゴシック" w:hint="eastAsia"/>
                  </w:rPr>
                  <w:t>☐</w:t>
                </w:r>
              </w:p>
            </w:sdtContent>
          </w:sdt>
          <w:p w14:paraId="3E20D191" w14:textId="0717A765" w:rsidR="00CA5C1A" w:rsidRDefault="00CA5C1A" w:rsidP="00BD5D26"/>
        </w:tc>
        <w:tc>
          <w:tcPr>
            <w:tcW w:w="7790" w:type="dxa"/>
          </w:tcPr>
          <w:p w14:paraId="639D6D04" w14:textId="757E14B5" w:rsidR="00D11644" w:rsidRDefault="00D12A59" w:rsidP="00E67EEF">
            <w:pPr>
              <w:pStyle w:val="af"/>
              <w:numPr>
                <w:ilvl w:val="0"/>
                <w:numId w:val="4"/>
              </w:numPr>
              <w:ind w:leftChars="0"/>
            </w:pPr>
            <w:bookmarkStart w:id="0" w:name="_GoBack"/>
            <w:bookmarkEnd w:id="0"/>
            <w:r w:rsidRPr="00BD5D26">
              <w:rPr>
                <w:rFonts w:hint="eastAsia"/>
              </w:rPr>
              <w:t>被貸与者の</w:t>
            </w:r>
            <w:r w:rsidRPr="00E67EEF">
              <w:rPr>
                <w:rFonts w:hint="eastAsia"/>
                <w:u w:val="single"/>
              </w:rPr>
              <w:t>貸与期間は</w:t>
            </w:r>
            <w:r w:rsidR="005275FA" w:rsidRPr="00E67EEF">
              <w:rPr>
                <w:u w:val="single"/>
              </w:rPr>
              <w:t>202</w:t>
            </w:r>
            <w:r w:rsidR="00F322D9" w:rsidRPr="00E67EEF">
              <w:rPr>
                <w:u w:val="single"/>
              </w:rPr>
              <w:t>6</w:t>
            </w:r>
            <w:r w:rsidR="00D8190C" w:rsidRPr="00E67EEF">
              <w:rPr>
                <w:rFonts w:hint="eastAsia"/>
                <w:u w:val="single"/>
              </w:rPr>
              <w:t>年</w:t>
            </w:r>
            <w:r w:rsidR="00D8190C" w:rsidRPr="00E67EEF">
              <w:rPr>
                <w:u w:val="single"/>
              </w:rPr>
              <w:t>2</w:t>
            </w:r>
            <w:r w:rsidRPr="00E67EEF">
              <w:rPr>
                <w:rFonts w:hint="eastAsia"/>
                <w:u w:val="single"/>
              </w:rPr>
              <w:t>月</w:t>
            </w:r>
            <w:r w:rsidR="005275FA" w:rsidRPr="00E67EEF">
              <w:rPr>
                <w:u w:val="single"/>
              </w:rPr>
              <w:t>2</w:t>
            </w:r>
            <w:r w:rsidR="00F322D9" w:rsidRPr="00E67EEF">
              <w:rPr>
                <w:u w:val="single"/>
              </w:rPr>
              <w:t>7</w:t>
            </w:r>
            <w:r w:rsidRPr="00E67EEF">
              <w:rPr>
                <w:rFonts w:hint="eastAsia"/>
                <w:u w:val="single"/>
              </w:rPr>
              <w:t>日</w:t>
            </w:r>
            <w:r w:rsidR="00A55036" w:rsidRPr="00E67EEF">
              <w:rPr>
                <w:rFonts w:hint="eastAsia"/>
                <w:u w:val="single"/>
              </w:rPr>
              <w:t>（金）</w:t>
            </w:r>
            <w:r w:rsidRPr="00E67EEF">
              <w:rPr>
                <w:rFonts w:hint="eastAsia"/>
                <w:u w:val="single"/>
              </w:rPr>
              <w:t>まで</w:t>
            </w:r>
            <w:r>
              <w:rPr>
                <w:rFonts w:hint="eastAsia"/>
              </w:rPr>
              <w:t>とし、遅滞なく大阪公立</w:t>
            </w:r>
          </w:p>
          <w:p w14:paraId="0C146F63" w14:textId="32D5B77F" w:rsidR="00D12A59" w:rsidRDefault="00D12A59" w:rsidP="00E67EEF">
            <w:pPr>
              <w:pStyle w:val="af"/>
              <w:ind w:leftChars="0" w:left="420"/>
            </w:pPr>
            <w:r w:rsidRPr="00BD5D26">
              <w:rPr>
                <w:rFonts w:hint="eastAsia"/>
              </w:rPr>
              <w:t>大学教育推進課へ返却するものとする。</w:t>
            </w:r>
          </w:p>
        </w:tc>
      </w:tr>
      <w:tr w:rsidR="00D12A59" w14:paraId="4BA29051" w14:textId="77777777" w:rsidTr="00D12A59">
        <w:sdt>
          <w:sdtPr>
            <w:id w:val="-1166005595"/>
            <w14:checkbox>
              <w14:checked w14:val="0"/>
              <w14:checkedState w14:val="00FE" w14:font="Wingdings"/>
              <w14:uncheckedState w14:val="2610" w14:font="ＭＳ ゴシック"/>
            </w14:checkbox>
          </w:sdtPr>
          <w:sdtEndPr/>
          <w:sdtContent>
            <w:tc>
              <w:tcPr>
                <w:tcW w:w="704" w:type="dxa"/>
              </w:tcPr>
              <w:p w14:paraId="6C7897F9" w14:textId="05BEAD6B" w:rsidR="00D12A59" w:rsidRDefault="00FF0A80" w:rsidP="00BD5D26">
                <w:r>
                  <w:rPr>
                    <w:rFonts w:ascii="ＭＳ ゴシック" w:eastAsia="ＭＳ ゴシック" w:hAnsi="ＭＳ ゴシック" w:hint="eastAsia"/>
                  </w:rPr>
                  <w:t>☐</w:t>
                </w:r>
              </w:p>
            </w:tc>
          </w:sdtContent>
        </w:sdt>
        <w:tc>
          <w:tcPr>
            <w:tcW w:w="7790" w:type="dxa"/>
          </w:tcPr>
          <w:p w14:paraId="3DD87206" w14:textId="4CEBF82A" w:rsidR="00D11644" w:rsidRDefault="00D12A59" w:rsidP="00E67EEF">
            <w:pPr>
              <w:pStyle w:val="af"/>
              <w:numPr>
                <w:ilvl w:val="0"/>
                <w:numId w:val="4"/>
              </w:numPr>
              <w:ind w:leftChars="0"/>
            </w:pPr>
            <w:r w:rsidRPr="00BD5D26">
              <w:rPr>
                <w:rFonts w:hint="eastAsia"/>
              </w:rPr>
              <w:t>被貸与者は、その貸与を受けた時から貸与機材について保管管理等の義務を</w:t>
            </w:r>
          </w:p>
          <w:p w14:paraId="696B121B" w14:textId="7C9F66EB" w:rsidR="00D12A59" w:rsidRDefault="00D12A59" w:rsidP="00E67EEF">
            <w:pPr>
              <w:pStyle w:val="af"/>
              <w:ind w:leftChars="0" w:left="420"/>
            </w:pPr>
            <w:r w:rsidRPr="00BD5D26">
              <w:rPr>
                <w:rFonts w:hint="eastAsia"/>
              </w:rPr>
              <w:t>負う。</w:t>
            </w:r>
          </w:p>
        </w:tc>
      </w:tr>
      <w:tr w:rsidR="00D12A59" w14:paraId="235DB240" w14:textId="77777777" w:rsidTr="00D12A59">
        <w:sdt>
          <w:sdtPr>
            <w:id w:val="-1329435965"/>
            <w14:checkbox>
              <w14:checked w14:val="0"/>
              <w14:checkedState w14:val="00FE" w14:font="Wingdings"/>
              <w14:uncheckedState w14:val="2610" w14:font="ＭＳ ゴシック"/>
            </w14:checkbox>
          </w:sdtPr>
          <w:sdtEndPr/>
          <w:sdtContent>
            <w:tc>
              <w:tcPr>
                <w:tcW w:w="704" w:type="dxa"/>
              </w:tcPr>
              <w:p w14:paraId="36874C97" w14:textId="32FA4F0A" w:rsidR="00D12A59" w:rsidRDefault="006531A3" w:rsidP="00BD5D26">
                <w:r>
                  <w:rPr>
                    <w:rFonts w:ascii="ＭＳ ゴシック" w:eastAsia="ＭＳ ゴシック" w:hAnsi="ＭＳ ゴシック" w:hint="eastAsia"/>
                  </w:rPr>
                  <w:t>☐</w:t>
                </w:r>
              </w:p>
            </w:tc>
          </w:sdtContent>
        </w:sdt>
        <w:tc>
          <w:tcPr>
            <w:tcW w:w="7790" w:type="dxa"/>
          </w:tcPr>
          <w:p w14:paraId="0F4A9B67" w14:textId="77777777" w:rsidR="00D11644" w:rsidRDefault="00CA5C1A" w:rsidP="00BD5D26">
            <w:r>
              <w:rPr>
                <w:rFonts w:hint="eastAsia"/>
              </w:rPr>
              <w:t>３．</w:t>
            </w:r>
            <w:r w:rsidR="00D12A59" w:rsidRPr="00BD5D26">
              <w:rPr>
                <w:rFonts w:hint="eastAsia"/>
              </w:rPr>
              <w:t>被貸与者は、貸与機材についてハードウェアに一切の変更を加えてはならな</w:t>
            </w:r>
          </w:p>
          <w:p w14:paraId="7F921C89" w14:textId="480D4698" w:rsidR="00D12A59" w:rsidRDefault="00D12A59" w:rsidP="00E67EEF">
            <w:pPr>
              <w:ind w:leftChars="200" w:left="420"/>
            </w:pPr>
            <w:r w:rsidRPr="00BD5D26">
              <w:rPr>
                <w:rFonts w:hint="eastAsia"/>
              </w:rPr>
              <w:t>い。また、ソフトウェアのインストール、削除などの変更を加えてはならない。ただし、</w:t>
            </w:r>
            <w:r w:rsidR="00BE2637">
              <w:rPr>
                <w:rFonts w:hint="eastAsia"/>
              </w:rPr>
              <w:t>大学で提供するOffice365及びウイルス対策ソフトウェア、</w:t>
            </w:r>
            <w:r w:rsidRPr="00BD5D26">
              <w:rPr>
                <w:rFonts w:hint="eastAsia"/>
              </w:rPr>
              <w:t>授業における指示によるソフトウェアの設定などはこの限りではない。</w:t>
            </w:r>
          </w:p>
        </w:tc>
      </w:tr>
      <w:tr w:rsidR="00D12A59" w14:paraId="71FC12CC" w14:textId="77777777" w:rsidTr="00D12A59">
        <w:sdt>
          <w:sdtPr>
            <w:id w:val="-2046439657"/>
            <w14:checkbox>
              <w14:checked w14:val="0"/>
              <w14:checkedState w14:val="00FE" w14:font="Wingdings"/>
              <w14:uncheckedState w14:val="2610" w14:font="ＭＳ ゴシック"/>
            </w14:checkbox>
          </w:sdtPr>
          <w:sdtEndPr/>
          <w:sdtContent>
            <w:tc>
              <w:tcPr>
                <w:tcW w:w="704" w:type="dxa"/>
              </w:tcPr>
              <w:p w14:paraId="5C8C0C1A" w14:textId="032E80D7" w:rsidR="00D12A59" w:rsidRDefault="006531A3" w:rsidP="00BD5D26">
                <w:r>
                  <w:rPr>
                    <w:rFonts w:ascii="ＭＳ ゴシック" w:eastAsia="ＭＳ ゴシック" w:hAnsi="ＭＳ ゴシック" w:hint="eastAsia"/>
                  </w:rPr>
                  <w:t>☐</w:t>
                </w:r>
              </w:p>
            </w:tc>
          </w:sdtContent>
        </w:sdt>
        <w:tc>
          <w:tcPr>
            <w:tcW w:w="7790" w:type="dxa"/>
          </w:tcPr>
          <w:p w14:paraId="03B92CE6" w14:textId="1D506DE0" w:rsidR="00D12A59" w:rsidRDefault="00CA5C1A" w:rsidP="00BD5D26">
            <w:r>
              <w:rPr>
                <w:rFonts w:hint="eastAsia"/>
              </w:rPr>
              <w:t>４．</w:t>
            </w:r>
            <w:r w:rsidR="00D12A59" w:rsidRPr="00BD5D26">
              <w:rPr>
                <w:rFonts w:hint="eastAsia"/>
              </w:rPr>
              <w:t>被貸与者は、貸与機材をいかなる形態であれ、他者に転貸してはならない。</w:t>
            </w:r>
          </w:p>
        </w:tc>
      </w:tr>
      <w:tr w:rsidR="00D12A59" w14:paraId="1FB3A816" w14:textId="77777777" w:rsidTr="00D12A59">
        <w:sdt>
          <w:sdtPr>
            <w:id w:val="1665126558"/>
            <w14:checkbox>
              <w14:checked w14:val="0"/>
              <w14:checkedState w14:val="00FE" w14:font="Wingdings"/>
              <w14:uncheckedState w14:val="2610" w14:font="ＭＳ ゴシック"/>
            </w14:checkbox>
          </w:sdtPr>
          <w:sdtEndPr/>
          <w:sdtContent>
            <w:tc>
              <w:tcPr>
                <w:tcW w:w="704" w:type="dxa"/>
              </w:tcPr>
              <w:p w14:paraId="6E6A127E" w14:textId="2035B1C6" w:rsidR="00D12A59" w:rsidRDefault="006531A3" w:rsidP="00BD5D26">
                <w:r>
                  <w:rPr>
                    <w:rFonts w:ascii="ＭＳ ゴシック" w:eastAsia="ＭＳ ゴシック" w:hAnsi="ＭＳ ゴシック" w:hint="eastAsia"/>
                  </w:rPr>
                  <w:t>☐</w:t>
                </w:r>
              </w:p>
            </w:tc>
          </w:sdtContent>
        </w:sdt>
        <w:tc>
          <w:tcPr>
            <w:tcW w:w="7790" w:type="dxa"/>
          </w:tcPr>
          <w:p w14:paraId="76546BAC" w14:textId="14253E2B" w:rsidR="00D12A59" w:rsidRDefault="00CA5C1A" w:rsidP="00BD5D26">
            <w:r>
              <w:rPr>
                <w:rFonts w:hint="eastAsia"/>
              </w:rPr>
              <w:t>５．</w:t>
            </w:r>
            <w:r w:rsidR="00D12A59" w:rsidRPr="00BD5D26">
              <w:rPr>
                <w:rFonts w:hint="eastAsia"/>
              </w:rPr>
              <w:t>被貸与者は、貸与機材をいかなる形態であれ、担保物件としてはならない。</w:t>
            </w:r>
          </w:p>
        </w:tc>
      </w:tr>
      <w:tr w:rsidR="00D12A59" w14:paraId="7601686A" w14:textId="77777777" w:rsidTr="00D12A59">
        <w:sdt>
          <w:sdtPr>
            <w:id w:val="-1762441041"/>
            <w14:checkbox>
              <w14:checked w14:val="0"/>
              <w14:checkedState w14:val="00FE" w14:font="Wingdings"/>
              <w14:uncheckedState w14:val="2610" w14:font="ＭＳ ゴシック"/>
            </w14:checkbox>
          </w:sdtPr>
          <w:sdtEndPr/>
          <w:sdtContent>
            <w:tc>
              <w:tcPr>
                <w:tcW w:w="704" w:type="dxa"/>
              </w:tcPr>
              <w:p w14:paraId="4A441E8C" w14:textId="5FF7D14E" w:rsidR="00D12A59" w:rsidRDefault="006531A3" w:rsidP="00BD5D26">
                <w:r>
                  <w:rPr>
                    <w:rFonts w:ascii="ＭＳ ゴシック" w:eastAsia="ＭＳ ゴシック" w:hAnsi="ＭＳ ゴシック" w:hint="eastAsia"/>
                  </w:rPr>
                  <w:t>☐</w:t>
                </w:r>
              </w:p>
            </w:tc>
          </w:sdtContent>
        </w:sdt>
        <w:tc>
          <w:tcPr>
            <w:tcW w:w="7790" w:type="dxa"/>
          </w:tcPr>
          <w:p w14:paraId="36A008AA" w14:textId="77777777" w:rsidR="00D11644" w:rsidRDefault="00CA5C1A" w:rsidP="00BD5D26">
            <w:r>
              <w:rPr>
                <w:rFonts w:hint="eastAsia"/>
              </w:rPr>
              <w:t>６．</w:t>
            </w:r>
            <w:r w:rsidR="00D12A59" w:rsidRPr="00BD5D26">
              <w:rPr>
                <w:rFonts w:hint="eastAsia"/>
              </w:rPr>
              <w:t>被貸与者は、貸与機材のソフトウェアをいかなる形態であれ、複製してはな</w:t>
            </w:r>
          </w:p>
          <w:p w14:paraId="3254B06F" w14:textId="7F63E6F4" w:rsidR="00D12A59" w:rsidRDefault="00D12A59" w:rsidP="00E67EEF">
            <w:pPr>
              <w:ind w:firstLineChars="200" w:firstLine="420"/>
            </w:pPr>
            <w:r w:rsidRPr="00BD5D26">
              <w:rPr>
                <w:rFonts w:hint="eastAsia"/>
              </w:rPr>
              <w:t>らない。</w:t>
            </w:r>
          </w:p>
        </w:tc>
      </w:tr>
      <w:tr w:rsidR="00D12A59" w14:paraId="3A6B7E48" w14:textId="77777777" w:rsidTr="00D12A59">
        <w:sdt>
          <w:sdtPr>
            <w:id w:val="1793092766"/>
            <w14:checkbox>
              <w14:checked w14:val="0"/>
              <w14:checkedState w14:val="00FE" w14:font="Wingdings"/>
              <w14:uncheckedState w14:val="2610" w14:font="ＭＳ ゴシック"/>
            </w14:checkbox>
          </w:sdtPr>
          <w:sdtEndPr/>
          <w:sdtContent>
            <w:tc>
              <w:tcPr>
                <w:tcW w:w="704" w:type="dxa"/>
              </w:tcPr>
              <w:p w14:paraId="2F0F9F66" w14:textId="1A601BA2" w:rsidR="00D12A59" w:rsidRDefault="006531A3" w:rsidP="00BD5D26">
                <w:r>
                  <w:rPr>
                    <w:rFonts w:ascii="ＭＳ ゴシック" w:eastAsia="ＭＳ ゴシック" w:hAnsi="ＭＳ ゴシック" w:hint="eastAsia"/>
                  </w:rPr>
                  <w:t>☐</w:t>
                </w:r>
              </w:p>
            </w:tc>
          </w:sdtContent>
        </w:sdt>
        <w:tc>
          <w:tcPr>
            <w:tcW w:w="7790" w:type="dxa"/>
          </w:tcPr>
          <w:p w14:paraId="11998CCF" w14:textId="77777777" w:rsidR="00D11644" w:rsidRDefault="00CA5C1A" w:rsidP="00BD5D26">
            <w:r>
              <w:rPr>
                <w:rFonts w:hint="eastAsia"/>
              </w:rPr>
              <w:t>７．</w:t>
            </w:r>
            <w:r w:rsidR="00D12A59" w:rsidRPr="00BD5D26">
              <w:rPr>
                <w:rFonts w:hint="eastAsia"/>
              </w:rPr>
              <w:t>被貸与者は、貸与機材のセキュリティに配慮し、貸与期間中は必要なOSの</w:t>
            </w:r>
          </w:p>
          <w:p w14:paraId="70A0C8D6" w14:textId="7EEB4B5F" w:rsidR="00D11644" w:rsidRDefault="00D12A59" w:rsidP="00D11644">
            <w:pPr>
              <w:ind w:firstLineChars="200" w:firstLine="420"/>
            </w:pPr>
            <w:r w:rsidRPr="00BD5D26">
              <w:rPr>
                <w:rFonts w:hint="eastAsia"/>
              </w:rPr>
              <w:t>セキュリティ対</w:t>
            </w:r>
            <w:r w:rsidRPr="00CD71E5">
              <w:rPr>
                <w:rFonts w:hint="eastAsia"/>
              </w:rPr>
              <w:t>策をし、ウ</w:t>
            </w:r>
            <w:r w:rsidR="0004798D">
              <w:rPr>
                <w:rFonts w:hint="eastAsia"/>
              </w:rPr>
              <w:t>イ</w:t>
            </w:r>
            <w:r w:rsidRPr="00CD71E5">
              <w:rPr>
                <w:rFonts w:hint="eastAsia"/>
              </w:rPr>
              <w:t>ルス対策ソフトウェアは絶えず必要な更新がな</w:t>
            </w:r>
          </w:p>
          <w:p w14:paraId="0562CD52" w14:textId="716952F7" w:rsidR="00D12A59" w:rsidRDefault="00D12A59" w:rsidP="00E67EEF">
            <w:pPr>
              <w:ind w:firstLineChars="200" w:firstLine="420"/>
            </w:pPr>
            <w:r w:rsidRPr="00CD71E5">
              <w:rPr>
                <w:rFonts w:hint="eastAsia"/>
              </w:rPr>
              <w:t>されるように運用しなければならない。</w:t>
            </w:r>
          </w:p>
        </w:tc>
      </w:tr>
      <w:tr w:rsidR="00D12A59" w14:paraId="799D309F" w14:textId="77777777" w:rsidTr="00D12A59">
        <w:sdt>
          <w:sdtPr>
            <w:id w:val="-7452135"/>
            <w14:checkbox>
              <w14:checked w14:val="0"/>
              <w14:checkedState w14:val="00FE" w14:font="Wingdings"/>
              <w14:uncheckedState w14:val="2610" w14:font="ＭＳ ゴシック"/>
            </w14:checkbox>
          </w:sdtPr>
          <w:sdtEndPr/>
          <w:sdtContent>
            <w:tc>
              <w:tcPr>
                <w:tcW w:w="704" w:type="dxa"/>
              </w:tcPr>
              <w:p w14:paraId="48D87289" w14:textId="77F00B7C" w:rsidR="00D12A59" w:rsidRDefault="006531A3" w:rsidP="00BD5D26">
                <w:r>
                  <w:rPr>
                    <w:rFonts w:ascii="ＭＳ ゴシック" w:eastAsia="ＭＳ ゴシック" w:hAnsi="ＭＳ ゴシック" w:hint="eastAsia"/>
                  </w:rPr>
                  <w:t>☐</w:t>
                </w:r>
              </w:p>
            </w:tc>
          </w:sdtContent>
        </w:sdt>
        <w:tc>
          <w:tcPr>
            <w:tcW w:w="7790" w:type="dxa"/>
          </w:tcPr>
          <w:p w14:paraId="32AEDE91" w14:textId="6AA055E2" w:rsidR="00D12A59" w:rsidRDefault="00CA5C1A" w:rsidP="00BD5D26">
            <w:r>
              <w:rPr>
                <w:rFonts w:hint="eastAsia"/>
                <w:bCs/>
              </w:rPr>
              <w:t>８．</w:t>
            </w:r>
            <w:r w:rsidR="00D12A59" w:rsidRPr="00CD71E5">
              <w:rPr>
                <w:rFonts w:hint="eastAsia"/>
                <w:bCs/>
              </w:rPr>
              <w:t>被貸与者は、貸与機材を学修以外に使用してはならない。</w:t>
            </w:r>
          </w:p>
        </w:tc>
      </w:tr>
      <w:tr w:rsidR="00D12A59" w14:paraId="1E6574F1" w14:textId="77777777" w:rsidTr="00D12A59">
        <w:sdt>
          <w:sdtPr>
            <w:id w:val="-2141322072"/>
            <w14:checkbox>
              <w14:checked w14:val="0"/>
              <w14:checkedState w14:val="00FE" w14:font="Wingdings"/>
              <w14:uncheckedState w14:val="2610" w14:font="ＭＳ ゴシック"/>
            </w14:checkbox>
          </w:sdtPr>
          <w:sdtEndPr/>
          <w:sdtContent>
            <w:tc>
              <w:tcPr>
                <w:tcW w:w="704" w:type="dxa"/>
              </w:tcPr>
              <w:p w14:paraId="3A533186" w14:textId="2AFC12E3" w:rsidR="00D12A59" w:rsidRDefault="006531A3" w:rsidP="00BD5D26">
                <w:r>
                  <w:rPr>
                    <w:rFonts w:ascii="ＭＳ ゴシック" w:eastAsia="ＭＳ ゴシック" w:hAnsi="ＭＳ ゴシック" w:hint="eastAsia"/>
                  </w:rPr>
                  <w:t>☐</w:t>
                </w:r>
              </w:p>
            </w:tc>
          </w:sdtContent>
        </w:sdt>
        <w:tc>
          <w:tcPr>
            <w:tcW w:w="7790" w:type="dxa"/>
          </w:tcPr>
          <w:p w14:paraId="33D10242" w14:textId="77777777" w:rsidR="00D11644" w:rsidRDefault="00CA5C1A" w:rsidP="00BD5D26">
            <w:r>
              <w:rPr>
                <w:rFonts w:hint="eastAsia"/>
              </w:rPr>
              <w:t>９．</w:t>
            </w:r>
            <w:r w:rsidR="00D12A59" w:rsidRPr="00CD71E5">
              <w:rPr>
                <w:rFonts w:hint="eastAsia"/>
              </w:rPr>
              <w:t>被貸与者は、貸与機材について大学管理者の指示がある時は、その指示に従</w:t>
            </w:r>
          </w:p>
          <w:p w14:paraId="2B19F17E" w14:textId="77777777" w:rsidR="00D11644" w:rsidRDefault="00D12A59" w:rsidP="00D11644">
            <w:pPr>
              <w:ind w:firstLineChars="200" w:firstLine="420"/>
              <w:rPr>
                <w:bCs/>
              </w:rPr>
            </w:pPr>
            <w:r w:rsidRPr="00CD71E5">
              <w:rPr>
                <w:rFonts w:hint="eastAsia"/>
              </w:rPr>
              <w:t>わねばならない。また休学、退学、自己でノートパソコンを購入するなど</w:t>
            </w:r>
            <w:r w:rsidRPr="00CD71E5">
              <w:rPr>
                <w:rFonts w:hint="eastAsia"/>
                <w:bCs/>
              </w:rPr>
              <w:t>貸</w:t>
            </w:r>
          </w:p>
          <w:p w14:paraId="249FB813" w14:textId="1FAF81F9" w:rsidR="00D12A59" w:rsidRDefault="00D12A59" w:rsidP="00E67EEF">
            <w:pPr>
              <w:ind w:firstLineChars="200" w:firstLine="420"/>
            </w:pPr>
            <w:r w:rsidRPr="00CD71E5">
              <w:rPr>
                <w:rFonts w:hint="eastAsia"/>
                <w:bCs/>
              </w:rPr>
              <w:t>与理由が消滅した時は、直ちに返却しなければならない。</w:t>
            </w:r>
          </w:p>
        </w:tc>
      </w:tr>
      <w:tr w:rsidR="00D12A59" w14:paraId="4568364E" w14:textId="77777777" w:rsidTr="00D12A59">
        <w:sdt>
          <w:sdtPr>
            <w:id w:val="557065296"/>
            <w14:checkbox>
              <w14:checked w14:val="0"/>
              <w14:checkedState w14:val="00FE" w14:font="Wingdings"/>
              <w14:uncheckedState w14:val="2610" w14:font="ＭＳ ゴシック"/>
            </w14:checkbox>
          </w:sdtPr>
          <w:sdtEndPr/>
          <w:sdtContent>
            <w:tc>
              <w:tcPr>
                <w:tcW w:w="704" w:type="dxa"/>
              </w:tcPr>
              <w:p w14:paraId="3543F255" w14:textId="351351A0" w:rsidR="00D12A59" w:rsidRDefault="006531A3" w:rsidP="00BD5D26">
                <w:r>
                  <w:rPr>
                    <w:rFonts w:ascii="ＭＳ ゴシック" w:eastAsia="ＭＳ ゴシック" w:hAnsi="ＭＳ ゴシック" w:hint="eastAsia"/>
                  </w:rPr>
                  <w:t>☐</w:t>
                </w:r>
              </w:p>
            </w:tc>
          </w:sdtContent>
        </w:sdt>
        <w:tc>
          <w:tcPr>
            <w:tcW w:w="7790" w:type="dxa"/>
          </w:tcPr>
          <w:p w14:paraId="0AB463E0" w14:textId="53AB328D" w:rsidR="00D12A59" w:rsidRDefault="00CA5C1A" w:rsidP="00BD5D26">
            <w:r>
              <w:rPr>
                <w:rFonts w:hint="eastAsia"/>
              </w:rPr>
              <w:t>10．</w:t>
            </w:r>
            <w:r w:rsidR="00D12A59" w:rsidRPr="00CD71E5">
              <w:rPr>
                <w:rFonts w:hint="eastAsia"/>
              </w:rPr>
              <w:t>被貸与者は、貸与期間中の消耗品は自己で賄わねばならない。</w:t>
            </w:r>
          </w:p>
        </w:tc>
      </w:tr>
      <w:tr w:rsidR="00D12A59" w14:paraId="389787DB" w14:textId="77777777" w:rsidTr="00D12A59">
        <w:sdt>
          <w:sdtPr>
            <w:id w:val="47504337"/>
            <w14:checkbox>
              <w14:checked w14:val="0"/>
              <w14:checkedState w14:val="00FE" w14:font="Wingdings"/>
              <w14:uncheckedState w14:val="2610" w14:font="ＭＳ ゴシック"/>
            </w14:checkbox>
          </w:sdtPr>
          <w:sdtEndPr/>
          <w:sdtContent>
            <w:tc>
              <w:tcPr>
                <w:tcW w:w="704" w:type="dxa"/>
              </w:tcPr>
              <w:p w14:paraId="49F83570" w14:textId="2459671B" w:rsidR="00D12A59" w:rsidRDefault="006531A3" w:rsidP="00BD5D26">
                <w:r>
                  <w:rPr>
                    <w:rFonts w:ascii="ＭＳ ゴシック" w:eastAsia="ＭＳ ゴシック" w:hAnsi="ＭＳ ゴシック" w:hint="eastAsia"/>
                  </w:rPr>
                  <w:t>☐</w:t>
                </w:r>
              </w:p>
            </w:tc>
          </w:sdtContent>
        </w:sdt>
        <w:tc>
          <w:tcPr>
            <w:tcW w:w="7790" w:type="dxa"/>
          </w:tcPr>
          <w:p w14:paraId="0986F20F" w14:textId="77777777" w:rsidR="00D11644" w:rsidRDefault="00CA5C1A" w:rsidP="00D11644">
            <w:pPr>
              <w:rPr>
                <w:bCs/>
              </w:rPr>
            </w:pPr>
            <w:r>
              <w:rPr>
                <w:rFonts w:hint="eastAsia"/>
              </w:rPr>
              <w:t>11．</w:t>
            </w:r>
            <w:r w:rsidR="00D12A59" w:rsidRPr="00CD71E5">
              <w:rPr>
                <w:rFonts w:hint="eastAsia"/>
              </w:rPr>
              <w:t>貸与機材を</w:t>
            </w:r>
            <w:r w:rsidR="00D12A59" w:rsidRPr="00CD71E5">
              <w:rPr>
                <w:rFonts w:hint="eastAsia"/>
                <w:bCs/>
              </w:rPr>
              <w:t>返却する場合は、必要なファイル等は各自の責任でバックアップ</w:t>
            </w:r>
          </w:p>
          <w:p w14:paraId="5226E121" w14:textId="5CBE3F15" w:rsidR="00D12A59" w:rsidRDefault="00D12A59" w:rsidP="00E67EEF">
            <w:pPr>
              <w:ind w:firstLineChars="200" w:firstLine="420"/>
            </w:pPr>
            <w:r w:rsidRPr="00CD71E5">
              <w:rPr>
                <w:rFonts w:hint="eastAsia"/>
                <w:bCs/>
              </w:rPr>
              <w:t>をとらなければならない。</w:t>
            </w:r>
            <w:r w:rsidRPr="00CD71E5">
              <w:rPr>
                <w:rFonts w:hint="eastAsia"/>
              </w:rPr>
              <w:t>（貸与機材は返却後直ちに初期化がなされる。）</w:t>
            </w:r>
          </w:p>
        </w:tc>
      </w:tr>
      <w:tr w:rsidR="00D12A59" w14:paraId="5FE4751A" w14:textId="77777777" w:rsidTr="00D12A59">
        <w:sdt>
          <w:sdtPr>
            <w:id w:val="-1822425637"/>
            <w14:checkbox>
              <w14:checked w14:val="0"/>
              <w14:checkedState w14:val="00FE" w14:font="Wingdings"/>
              <w14:uncheckedState w14:val="2610" w14:font="ＭＳ ゴシック"/>
            </w14:checkbox>
          </w:sdtPr>
          <w:sdtEndPr/>
          <w:sdtContent>
            <w:tc>
              <w:tcPr>
                <w:tcW w:w="704" w:type="dxa"/>
              </w:tcPr>
              <w:p w14:paraId="2843A05F" w14:textId="125D6CA0" w:rsidR="00D12A59" w:rsidRDefault="006531A3" w:rsidP="00BD5D26">
                <w:r>
                  <w:rPr>
                    <w:rFonts w:ascii="ＭＳ ゴシック" w:eastAsia="ＭＳ ゴシック" w:hAnsi="ＭＳ ゴシック" w:hint="eastAsia"/>
                  </w:rPr>
                  <w:t>☐</w:t>
                </w:r>
              </w:p>
            </w:tc>
          </w:sdtContent>
        </w:sdt>
        <w:tc>
          <w:tcPr>
            <w:tcW w:w="7790" w:type="dxa"/>
          </w:tcPr>
          <w:p w14:paraId="0200C192" w14:textId="77777777" w:rsidR="00D11644" w:rsidRDefault="00CA5C1A" w:rsidP="00BD5D26">
            <w:r>
              <w:rPr>
                <w:rFonts w:hint="eastAsia"/>
              </w:rPr>
              <w:t>12．</w:t>
            </w:r>
            <w:r w:rsidR="00D12A59" w:rsidRPr="00CD71E5">
              <w:rPr>
                <w:rFonts w:hint="eastAsia"/>
              </w:rPr>
              <w:t>被貸与者は、上記に掲げる事由に違反して損害を生じさせた場合は、そのす</w:t>
            </w:r>
          </w:p>
          <w:p w14:paraId="456C1EC0" w14:textId="6EC47671" w:rsidR="00D12A59" w:rsidRDefault="00D12A59" w:rsidP="00E67EEF">
            <w:pPr>
              <w:ind w:firstLineChars="200" w:firstLine="420"/>
            </w:pPr>
            <w:r w:rsidRPr="00CD71E5">
              <w:rPr>
                <w:rFonts w:hint="eastAsia"/>
              </w:rPr>
              <w:t>べてについて賠償する責任を負うものとする。</w:t>
            </w:r>
          </w:p>
        </w:tc>
      </w:tr>
    </w:tbl>
    <w:p w14:paraId="2C513C72" w14:textId="77777777" w:rsidR="00D12A59" w:rsidRPr="00BD5D26" w:rsidRDefault="00D12A59" w:rsidP="00BD5D26"/>
    <w:p w14:paraId="6F922A34" w14:textId="4838E771" w:rsidR="002C29D7" w:rsidRPr="002C29D7" w:rsidRDefault="002C29D7" w:rsidP="002C29D7">
      <w:pPr>
        <w:rPr>
          <w:u w:val="single"/>
        </w:rPr>
      </w:pPr>
    </w:p>
    <w:sectPr w:rsidR="002C29D7" w:rsidRPr="002C29D7" w:rsidSect="00F64301">
      <w:pgSz w:w="11906" w:h="16838"/>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2B2ED" w14:textId="77777777" w:rsidR="00D60673" w:rsidRDefault="00D60673" w:rsidP="00D60673">
      <w:r>
        <w:separator/>
      </w:r>
    </w:p>
  </w:endnote>
  <w:endnote w:type="continuationSeparator" w:id="0">
    <w:p w14:paraId="559CD020" w14:textId="77777777" w:rsidR="00D60673" w:rsidRDefault="00D60673" w:rsidP="00D60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7370A" w14:textId="77777777" w:rsidR="00D60673" w:rsidRDefault="00D60673" w:rsidP="00D60673">
      <w:r>
        <w:separator/>
      </w:r>
    </w:p>
  </w:footnote>
  <w:footnote w:type="continuationSeparator" w:id="0">
    <w:p w14:paraId="2A051D82" w14:textId="77777777" w:rsidR="00D60673" w:rsidRDefault="00D60673" w:rsidP="00D60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E6592"/>
    <w:multiLevelType w:val="hybridMultilevel"/>
    <w:tmpl w:val="BABEB864"/>
    <w:lvl w:ilvl="0" w:tplc="EE9693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EA63D8"/>
    <w:multiLevelType w:val="hybridMultilevel"/>
    <w:tmpl w:val="E6A01E74"/>
    <w:lvl w:ilvl="0" w:tplc="7276A394">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B0A79D2"/>
    <w:multiLevelType w:val="hybridMultilevel"/>
    <w:tmpl w:val="40CE9920"/>
    <w:lvl w:ilvl="0" w:tplc="220A6146">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4E5236"/>
    <w:multiLevelType w:val="hybridMultilevel"/>
    <w:tmpl w:val="6A5E38BC"/>
    <w:lvl w:ilvl="0" w:tplc="2F4017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D26"/>
    <w:rsid w:val="00001F70"/>
    <w:rsid w:val="0004798D"/>
    <w:rsid w:val="00095ED4"/>
    <w:rsid w:val="000B361A"/>
    <w:rsid w:val="000F5C0F"/>
    <w:rsid w:val="00147C7D"/>
    <w:rsid w:val="001776EE"/>
    <w:rsid w:val="001C1B85"/>
    <w:rsid w:val="001D5B21"/>
    <w:rsid w:val="002C29D7"/>
    <w:rsid w:val="002D1851"/>
    <w:rsid w:val="003B51E2"/>
    <w:rsid w:val="003B7AEA"/>
    <w:rsid w:val="003F7560"/>
    <w:rsid w:val="00471595"/>
    <w:rsid w:val="005275FA"/>
    <w:rsid w:val="00541364"/>
    <w:rsid w:val="005A4F84"/>
    <w:rsid w:val="005C6B25"/>
    <w:rsid w:val="00600BD6"/>
    <w:rsid w:val="006068B1"/>
    <w:rsid w:val="00640FBB"/>
    <w:rsid w:val="0064200B"/>
    <w:rsid w:val="00651491"/>
    <w:rsid w:val="006531A3"/>
    <w:rsid w:val="00705D98"/>
    <w:rsid w:val="00733211"/>
    <w:rsid w:val="00737E8A"/>
    <w:rsid w:val="00785DC5"/>
    <w:rsid w:val="007A2C42"/>
    <w:rsid w:val="007D6830"/>
    <w:rsid w:val="007E2517"/>
    <w:rsid w:val="00812012"/>
    <w:rsid w:val="00980412"/>
    <w:rsid w:val="009E0E5A"/>
    <w:rsid w:val="00A12E65"/>
    <w:rsid w:val="00A55036"/>
    <w:rsid w:val="00AB3A63"/>
    <w:rsid w:val="00B15F78"/>
    <w:rsid w:val="00B66363"/>
    <w:rsid w:val="00BA229B"/>
    <w:rsid w:val="00BB78B0"/>
    <w:rsid w:val="00BD5D26"/>
    <w:rsid w:val="00BE2637"/>
    <w:rsid w:val="00C00067"/>
    <w:rsid w:val="00CA5C1A"/>
    <w:rsid w:val="00CD71E5"/>
    <w:rsid w:val="00D041E5"/>
    <w:rsid w:val="00D11644"/>
    <w:rsid w:val="00D12A59"/>
    <w:rsid w:val="00D211B5"/>
    <w:rsid w:val="00D60673"/>
    <w:rsid w:val="00D8190C"/>
    <w:rsid w:val="00DD5F72"/>
    <w:rsid w:val="00DD75F3"/>
    <w:rsid w:val="00E51575"/>
    <w:rsid w:val="00E6169A"/>
    <w:rsid w:val="00E67EEF"/>
    <w:rsid w:val="00F322D9"/>
    <w:rsid w:val="00F64301"/>
    <w:rsid w:val="00F935A8"/>
    <w:rsid w:val="00FB513C"/>
    <w:rsid w:val="00FB5E39"/>
    <w:rsid w:val="00FF0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7310A34F"/>
  <w15:chartTrackingRefBased/>
  <w15:docId w15:val="{87A916AC-6415-4DFD-8555-4335B9E1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5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E6169A"/>
    <w:rPr>
      <w:rFonts w:ascii="Courier New" w:hAnsi="Courier New" w:cs="Courier New"/>
      <w:sz w:val="20"/>
      <w:szCs w:val="20"/>
    </w:rPr>
  </w:style>
  <w:style w:type="character" w:customStyle="1" w:styleId="HTML0">
    <w:name w:val="HTML 書式付き (文字)"/>
    <w:basedOn w:val="a0"/>
    <w:link w:val="HTML"/>
    <w:uiPriority w:val="99"/>
    <w:semiHidden/>
    <w:rsid w:val="00E6169A"/>
    <w:rPr>
      <w:rFonts w:ascii="Courier New" w:hAnsi="Courier New" w:cs="Courier New"/>
      <w:sz w:val="20"/>
      <w:szCs w:val="20"/>
    </w:rPr>
  </w:style>
  <w:style w:type="paragraph" w:styleId="a4">
    <w:name w:val="header"/>
    <w:basedOn w:val="a"/>
    <w:link w:val="a5"/>
    <w:uiPriority w:val="99"/>
    <w:unhideWhenUsed/>
    <w:rsid w:val="00D60673"/>
    <w:pPr>
      <w:tabs>
        <w:tab w:val="center" w:pos="4252"/>
        <w:tab w:val="right" w:pos="8504"/>
      </w:tabs>
      <w:snapToGrid w:val="0"/>
    </w:pPr>
  </w:style>
  <w:style w:type="character" w:customStyle="1" w:styleId="a5">
    <w:name w:val="ヘッダー (文字)"/>
    <w:basedOn w:val="a0"/>
    <w:link w:val="a4"/>
    <w:uiPriority w:val="99"/>
    <w:rsid w:val="00D60673"/>
  </w:style>
  <w:style w:type="paragraph" w:styleId="a6">
    <w:name w:val="footer"/>
    <w:basedOn w:val="a"/>
    <w:link w:val="a7"/>
    <w:uiPriority w:val="99"/>
    <w:unhideWhenUsed/>
    <w:rsid w:val="00D60673"/>
    <w:pPr>
      <w:tabs>
        <w:tab w:val="center" w:pos="4252"/>
        <w:tab w:val="right" w:pos="8504"/>
      </w:tabs>
      <w:snapToGrid w:val="0"/>
    </w:pPr>
  </w:style>
  <w:style w:type="character" w:customStyle="1" w:styleId="a7">
    <w:name w:val="フッター (文字)"/>
    <w:basedOn w:val="a0"/>
    <w:link w:val="a6"/>
    <w:uiPriority w:val="99"/>
    <w:rsid w:val="00D60673"/>
  </w:style>
  <w:style w:type="character" w:styleId="a8">
    <w:name w:val="annotation reference"/>
    <w:basedOn w:val="a0"/>
    <w:uiPriority w:val="99"/>
    <w:semiHidden/>
    <w:unhideWhenUsed/>
    <w:rsid w:val="009E0E5A"/>
    <w:rPr>
      <w:sz w:val="18"/>
      <w:szCs w:val="18"/>
    </w:rPr>
  </w:style>
  <w:style w:type="paragraph" w:styleId="a9">
    <w:name w:val="annotation text"/>
    <w:basedOn w:val="a"/>
    <w:link w:val="aa"/>
    <w:uiPriority w:val="99"/>
    <w:semiHidden/>
    <w:unhideWhenUsed/>
    <w:rsid w:val="009E0E5A"/>
    <w:pPr>
      <w:jc w:val="left"/>
    </w:pPr>
  </w:style>
  <w:style w:type="character" w:customStyle="1" w:styleId="aa">
    <w:name w:val="コメント文字列 (文字)"/>
    <w:basedOn w:val="a0"/>
    <w:link w:val="a9"/>
    <w:uiPriority w:val="99"/>
    <w:semiHidden/>
    <w:rsid w:val="009E0E5A"/>
  </w:style>
  <w:style w:type="paragraph" w:styleId="ab">
    <w:name w:val="annotation subject"/>
    <w:basedOn w:val="a9"/>
    <w:next w:val="a9"/>
    <w:link w:val="ac"/>
    <w:uiPriority w:val="99"/>
    <w:semiHidden/>
    <w:unhideWhenUsed/>
    <w:rsid w:val="009E0E5A"/>
    <w:rPr>
      <w:b/>
      <w:bCs/>
    </w:rPr>
  </w:style>
  <w:style w:type="character" w:customStyle="1" w:styleId="ac">
    <w:name w:val="コメント内容 (文字)"/>
    <w:basedOn w:val="aa"/>
    <w:link w:val="ab"/>
    <w:uiPriority w:val="99"/>
    <w:semiHidden/>
    <w:rsid w:val="009E0E5A"/>
    <w:rPr>
      <w:b/>
      <w:bCs/>
    </w:rPr>
  </w:style>
  <w:style w:type="paragraph" w:styleId="ad">
    <w:name w:val="Balloon Text"/>
    <w:basedOn w:val="a"/>
    <w:link w:val="ae"/>
    <w:uiPriority w:val="99"/>
    <w:semiHidden/>
    <w:unhideWhenUsed/>
    <w:rsid w:val="009E0E5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E0E5A"/>
    <w:rPr>
      <w:rFonts w:asciiTheme="majorHAnsi" w:eastAsiaTheme="majorEastAsia" w:hAnsiTheme="majorHAnsi" w:cstheme="majorBidi"/>
      <w:sz w:val="18"/>
      <w:szCs w:val="18"/>
    </w:rPr>
  </w:style>
  <w:style w:type="paragraph" w:styleId="af">
    <w:name w:val="List Paragraph"/>
    <w:basedOn w:val="a"/>
    <w:uiPriority w:val="34"/>
    <w:qFormat/>
    <w:rsid w:val="00D12A59"/>
    <w:pPr>
      <w:ind w:leftChars="400" w:left="840"/>
    </w:pPr>
  </w:style>
  <w:style w:type="paragraph" w:styleId="af0">
    <w:name w:val="Revision"/>
    <w:hidden/>
    <w:uiPriority w:val="99"/>
    <w:semiHidden/>
    <w:rsid w:val="00A55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150857">
      <w:bodyDiv w:val="1"/>
      <w:marLeft w:val="2"/>
      <w:marRight w:val="2"/>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Masataka Kashiwa</dc:creator>
  <cp:keywords/>
  <dc:description/>
  <cp:lastModifiedBy>Masataka Kashiwa</cp:lastModifiedBy>
  <cp:revision>2</cp:revision>
  <dcterms:created xsi:type="dcterms:W3CDTF">2025-02-26T07:25:00Z</dcterms:created>
  <dcterms:modified xsi:type="dcterms:W3CDTF">2025-02-26T07:25:00Z</dcterms:modified>
</cp:coreProperties>
</file>