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311D" w14:textId="77777777" w:rsidR="001A3F93" w:rsidRDefault="001A3F93" w:rsidP="00412FF5">
      <w:r>
        <w:t>2008年12月</w:t>
      </w:r>
    </w:p>
    <w:p w14:paraId="01CC05E6" w14:textId="77777777" w:rsidR="001A3F93" w:rsidRDefault="001A3F93" w:rsidP="00412FF5">
      <w:r>
        <w:rPr>
          <w:rFonts w:hint="eastAsia"/>
        </w:rPr>
        <w:t>韓国で開催された</w:t>
      </w:r>
      <w:r>
        <w:t>The 1st Korea-Japan Joint Forum on Sol-Gel Science and Technologyに博士前期課程の学生4名が参加し、研究発表を行いました。</w:t>
      </w:r>
    </w:p>
    <w:p w14:paraId="4C42F7BC" w14:textId="77777777" w:rsidR="00412FF5" w:rsidRDefault="00412FF5" w:rsidP="00412FF5"/>
    <w:p w14:paraId="0B0AEC4D" w14:textId="340F5BD6" w:rsidR="001A3F93" w:rsidRDefault="001A3F93" w:rsidP="00412FF5">
      <w:r>
        <w:t>2008年12月</w:t>
      </w:r>
    </w:p>
    <w:p w14:paraId="3D17EBBD" w14:textId="77777777" w:rsidR="001A3F93" w:rsidRDefault="001A3F93" w:rsidP="00412FF5">
      <w:r>
        <w:t>MRS Fall Meeting Symposium S: Solid State Ionics において、林　晃敏先生が招待講演を行いました。</w:t>
      </w:r>
    </w:p>
    <w:p w14:paraId="29229505" w14:textId="77777777" w:rsidR="00412FF5" w:rsidRDefault="00412FF5" w:rsidP="00412FF5"/>
    <w:p w14:paraId="59BB911C" w14:textId="4026BCB7" w:rsidR="001A3F93" w:rsidRDefault="001A3F93" w:rsidP="00412FF5">
      <w:r>
        <w:t>2008年9月</w:t>
      </w:r>
    </w:p>
    <w:p w14:paraId="0BBAB977" w14:textId="77777777" w:rsidR="001A3F93" w:rsidRDefault="001A3F93" w:rsidP="00412FF5">
      <w:r>
        <w:t>NEDOのプレスリリースにおいて、 林　晃敏先生の「究極の電池、全固体リチウム二次電池の実現にむけた新しい電極</w:t>
      </w:r>
      <w:r>
        <w:rPr>
          <w:rFonts w:hint="eastAsia"/>
        </w:rPr>
        <w:t>−電解質界面構築手法の開発」が</w:t>
      </w:r>
      <w:r>
        <w:t xml:space="preserve"> 紹介されました。</w:t>
      </w:r>
    </w:p>
    <w:p w14:paraId="6F14DD51" w14:textId="77777777" w:rsidR="00412FF5" w:rsidRDefault="00412FF5" w:rsidP="00412FF5"/>
    <w:p w14:paraId="1569B8FD" w14:textId="2EBBA0CE" w:rsidR="001A3F93" w:rsidRDefault="001A3F93" w:rsidP="00412FF5">
      <w:r>
        <w:t>2008年10月</w:t>
      </w:r>
    </w:p>
    <w:p w14:paraId="13EA8294" w14:textId="77777777" w:rsidR="001A3F93" w:rsidRDefault="001A3F93" w:rsidP="00412FF5">
      <w:r>
        <w:rPr>
          <w:rFonts w:hint="eastAsia"/>
        </w:rPr>
        <w:t>アメリカで開催された</w:t>
      </w:r>
      <w:r>
        <w:t>ECS Pacific Rim Meeting on Electrochemical and Solid State Science において、林晃敏先生と博士後期課程の学生1名が研究発表を行いました。</w:t>
      </w:r>
    </w:p>
    <w:p w14:paraId="304B0AEE" w14:textId="77777777" w:rsidR="00412FF5" w:rsidRDefault="00412FF5" w:rsidP="00412FF5"/>
    <w:p w14:paraId="26A011E1" w14:textId="0E7B6E81" w:rsidR="001A3F93" w:rsidRDefault="001A3F93" w:rsidP="00412FF5">
      <w:r>
        <w:t>2008年10月</w:t>
      </w:r>
    </w:p>
    <w:p w14:paraId="65DA9B5C" w14:textId="77777777" w:rsidR="001A3F93" w:rsidRDefault="001A3F93" w:rsidP="00412FF5">
      <w:r>
        <w:rPr>
          <w:rFonts w:hint="eastAsia"/>
        </w:rPr>
        <w:t>淡路島で開催された</w:t>
      </w:r>
      <w:r>
        <w:t>3rd International Conference on Electrophoretic Deposition: Fundamentals and Applications において、博士前期課程の学生1名が研究発表を行いました</w:t>
      </w:r>
    </w:p>
    <w:p w14:paraId="729AF7D0" w14:textId="77777777" w:rsidR="00412FF5" w:rsidRDefault="00412FF5" w:rsidP="00412FF5"/>
    <w:p w14:paraId="0E870239" w14:textId="49EF0B8D" w:rsidR="001A3F93" w:rsidRDefault="001A3F93" w:rsidP="00412FF5">
      <w:r>
        <w:t>2008年9月</w:t>
      </w:r>
    </w:p>
    <w:p w14:paraId="6C6D0A76" w14:textId="77777777" w:rsidR="001A3F93" w:rsidRDefault="001A3F93" w:rsidP="00412FF5">
      <w:r>
        <w:rPr>
          <w:rFonts w:hint="eastAsia"/>
        </w:rPr>
        <w:t>フランスのピカルディ大学の研究者が客員研究員として</w:t>
      </w:r>
      <w:r>
        <w:t>2週間滞在しました。</w:t>
      </w:r>
    </w:p>
    <w:p w14:paraId="31D04AB8" w14:textId="77777777" w:rsidR="00412FF5" w:rsidRDefault="00412FF5" w:rsidP="00412FF5"/>
    <w:p w14:paraId="2E375531" w14:textId="3E21CD5D" w:rsidR="001A3F93" w:rsidRDefault="001A3F93" w:rsidP="00412FF5">
      <w:r>
        <w:t>2008年9月</w:t>
      </w:r>
    </w:p>
    <w:p w14:paraId="1BCC0A40" w14:textId="77777777" w:rsidR="001A3F93" w:rsidRDefault="001A3F93" w:rsidP="00412FF5">
      <w:r>
        <w:rPr>
          <w:rFonts w:hint="eastAsia"/>
        </w:rPr>
        <w:t>日本セラミックス協会秋季シンポジウムにおいて、忠永清治先生が「水溶液プロセス科学の新展開」のセッションで招待講演を行いました。また、林晃敏先生が</w:t>
      </w:r>
      <w:r>
        <w:t xml:space="preserve"> 「高度エネルギー変換材料の新展開」のセッションのオーガナイザー代表を務めました</w:t>
      </w:r>
    </w:p>
    <w:p w14:paraId="0E9DA8B2" w14:textId="77777777" w:rsidR="00412FF5" w:rsidRDefault="00412FF5" w:rsidP="00412FF5"/>
    <w:p w14:paraId="7DB1FDBB" w14:textId="1ECF37D5" w:rsidR="001A3F93" w:rsidRDefault="001A3F93" w:rsidP="00412FF5">
      <w:r>
        <w:t>2008年9月</w:t>
      </w:r>
    </w:p>
    <w:p w14:paraId="305FEFE3" w14:textId="77777777" w:rsidR="001A3F93" w:rsidRDefault="001A3F93" w:rsidP="00412FF5">
      <w:r>
        <w:rPr>
          <w:rFonts w:hint="eastAsia"/>
        </w:rPr>
        <w:t>京都で開催された</w:t>
      </w:r>
      <w:r>
        <w:t>The 14th International Conference on Solid State Protonic Conductors (SSPC-14) において、忠永清治先生と博士前期課程の学生1名が研究発表を行いました。</w:t>
      </w:r>
    </w:p>
    <w:p w14:paraId="0603EF2E" w14:textId="77777777" w:rsidR="00412FF5" w:rsidRDefault="00412FF5" w:rsidP="00412FF5"/>
    <w:p w14:paraId="6B82A22B" w14:textId="515D5EA0" w:rsidR="001A3F93" w:rsidRDefault="001A3F93" w:rsidP="00412FF5">
      <w:r>
        <w:t>2008年8月</w:t>
      </w:r>
    </w:p>
    <w:p w14:paraId="0D942923" w14:textId="77777777" w:rsidR="001A3F93" w:rsidRDefault="001A3F93" w:rsidP="00412FF5">
      <w:r>
        <w:rPr>
          <w:rFonts w:hint="eastAsia"/>
        </w:rPr>
        <w:t>アメリカ・ミシガン大学の</w:t>
      </w:r>
      <w:r>
        <w:t>J. Kieffer先生が研究室を訪問されました。</w:t>
      </w:r>
    </w:p>
    <w:p w14:paraId="492C9A8D" w14:textId="77777777" w:rsidR="00412FF5" w:rsidRDefault="00412FF5" w:rsidP="00412FF5"/>
    <w:p w14:paraId="07FACB35" w14:textId="5FFB5D06" w:rsidR="001A3F93" w:rsidRDefault="001A3F93" w:rsidP="00412FF5">
      <w:r>
        <w:lastRenderedPageBreak/>
        <w:t>2008年8月</w:t>
      </w:r>
    </w:p>
    <w:p w14:paraId="3B52592A" w14:textId="77777777" w:rsidR="001A3F93" w:rsidRDefault="001A3F93" w:rsidP="00412FF5">
      <w:r>
        <w:rPr>
          <w:rFonts w:hint="eastAsia"/>
        </w:rPr>
        <w:t>姫路で開催された</w:t>
      </w:r>
      <w:r>
        <w:t>The 6th International Conference on Borate Glasses, Crystals and Melts において、辰巳砂昌弘先生が Co-Chairmanを務めました。また、博士前期課程の学生1名が研究発表を行いました。</w:t>
      </w:r>
    </w:p>
    <w:p w14:paraId="4B0C9D37" w14:textId="77777777" w:rsidR="00412FF5" w:rsidRDefault="00412FF5" w:rsidP="00412FF5"/>
    <w:p w14:paraId="613380D7" w14:textId="4F31F83A" w:rsidR="001A3F93" w:rsidRDefault="001A3F93" w:rsidP="00412FF5">
      <w:r>
        <w:t>2008年8月</w:t>
      </w:r>
    </w:p>
    <w:p w14:paraId="0FE2971E" w14:textId="77777777" w:rsidR="001A3F93" w:rsidRDefault="001A3F93" w:rsidP="00412FF5">
      <w:r>
        <w:rPr>
          <w:rFonts w:hint="eastAsia"/>
        </w:rPr>
        <w:t>アメリカのアイオワ州立大学の</w:t>
      </w:r>
      <w:r>
        <w:t>S.W. Martin先生と学生2名が研究室を訪問し、セミナーを行いました。</w:t>
      </w:r>
    </w:p>
    <w:p w14:paraId="72F60B1F" w14:textId="77777777" w:rsidR="00412FF5" w:rsidRDefault="00412FF5" w:rsidP="00412FF5"/>
    <w:p w14:paraId="02CC19AB" w14:textId="3DF82025" w:rsidR="001A3F93" w:rsidRDefault="001A3F93" w:rsidP="00412FF5">
      <w:r>
        <w:t>2008年8月</w:t>
      </w:r>
    </w:p>
    <w:p w14:paraId="6B015856" w14:textId="77777777" w:rsidR="001A3F93" w:rsidRDefault="001A3F93" w:rsidP="00412FF5">
      <w:r>
        <w:rPr>
          <w:rFonts w:hint="eastAsia"/>
        </w:rPr>
        <w:t>日本化学会電気化学ディビジョン化学電池材料研究会夏の学校において、</w:t>
      </w:r>
      <w:r>
        <w:t>D1の作田敦君が優秀ポスター賞を受賞しました</w:t>
      </w:r>
    </w:p>
    <w:p w14:paraId="2D111DE1" w14:textId="77777777" w:rsidR="00412FF5" w:rsidRDefault="00412FF5" w:rsidP="00412FF5"/>
    <w:p w14:paraId="2DA6C352" w14:textId="6415A2BD" w:rsidR="001A3F93" w:rsidRDefault="001A3F93" w:rsidP="00412FF5">
      <w:r>
        <w:t>2008年8月</w:t>
      </w:r>
    </w:p>
    <w:p w14:paraId="719FF6BB" w14:textId="77777777" w:rsidR="001A3F93" w:rsidRDefault="001A3F93" w:rsidP="00412FF5">
      <w:r>
        <w:rPr>
          <w:rFonts w:hint="eastAsia"/>
        </w:rPr>
        <w:t>日本ゾル</w:t>
      </w:r>
      <w:r>
        <w:t>-ゲル学会第6回討論会において、忠永清治先生が「入門セミナー」の講師を務めました。また、一般講演において M2の片桐寛君がベストポスター賞を受賞しました。</w:t>
      </w:r>
    </w:p>
    <w:p w14:paraId="09503544" w14:textId="77777777" w:rsidR="00412FF5" w:rsidRDefault="00412FF5" w:rsidP="00412FF5"/>
    <w:p w14:paraId="20C94AE3" w14:textId="04B405D3" w:rsidR="001A3F93" w:rsidRDefault="001A3F93" w:rsidP="00412FF5">
      <w:r>
        <w:t>2008年7月</w:t>
      </w:r>
    </w:p>
    <w:p w14:paraId="654AB01E" w14:textId="77777777" w:rsidR="001A3F93" w:rsidRDefault="001A3F93" w:rsidP="00412FF5">
      <w:r>
        <w:rPr>
          <w:rFonts w:hint="eastAsia"/>
        </w:rPr>
        <w:t>第</w:t>
      </w:r>
      <w:r>
        <w:t>3回日本セラミックス協会関西支部学術講演会において、M2の木下佳子さんとM2の片山知君が学生講演賞を受賞しました。</w:t>
      </w:r>
    </w:p>
    <w:p w14:paraId="68DE9853" w14:textId="77777777" w:rsidR="00412FF5" w:rsidRDefault="00412FF5" w:rsidP="00412FF5"/>
    <w:p w14:paraId="7D535DF0" w14:textId="65181B5C" w:rsidR="001A3F93" w:rsidRDefault="001A3F93" w:rsidP="00412FF5">
      <w:r>
        <w:t>2008年6月</w:t>
      </w:r>
    </w:p>
    <w:p w14:paraId="0247C7BD" w14:textId="77777777" w:rsidR="001A3F93" w:rsidRDefault="001A3F93" w:rsidP="00412FF5">
      <w:r>
        <w:rPr>
          <w:rFonts w:hint="eastAsia"/>
        </w:rPr>
        <w:t>中国で開催された</w:t>
      </w:r>
      <w:r>
        <w:t>The 14th International Meeting on Lithium Batteriesにおいて、辰巳砂昌弘先生、林晃敏先生、博士後期課程3人、博士前期課程2人の学生が研究発表を行いました。</w:t>
      </w:r>
    </w:p>
    <w:p w14:paraId="498EDAF0" w14:textId="77777777" w:rsidR="00412FF5" w:rsidRDefault="00412FF5" w:rsidP="00412FF5"/>
    <w:p w14:paraId="16C64167" w14:textId="3E868451" w:rsidR="001A3F93" w:rsidRDefault="001A3F93" w:rsidP="00412FF5">
      <w:r>
        <w:t>2008年4月</w:t>
      </w:r>
    </w:p>
    <w:p w14:paraId="7A4D0632" w14:textId="4EC7D88C" w:rsidR="006F409F" w:rsidRPr="001A3F93" w:rsidRDefault="001A3F93" w:rsidP="00412FF5">
      <w:r>
        <w:rPr>
          <w:rFonts w:hint="eastAsia"/>
        </w:rPr>
        <w:t>クロアチアのザグレブ大学の研究者が、客員研究員として</w:t>
      </w:r>
      <w:r>
        <w:t>6ヶ月間滞在します。</w:t>
      </w:r>
    </w:p>
    <w:sectPr w:rsidR="006F409F" w:rsidRPr="001A3F93" w:rsidSect="00C410E2">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93"/>
    <w:rsid w:val="000B2EB5"/>
    <w:rsid w:val="000D5CC2"/>
    <w:rsid w:val="00114B0D"/>
    <w:rsid w:val="001A3F93"/>
    <w:rsid w:val="001E2398"/>
    <w:rsid w:val="00335744"/>
    <w:rsid w:val="0036601B"/>
    <w:rsid w:val="003B7714"/>
    <w:rsid w:val="003F705A"/>
    <w:rsid w:val="003F7A95"/>
    <w:rsid w:val="00412FF5"/>
    <w:rsid w:val="006131A1"/>
    <w:rsid w:val="00681EB7"/>
    <w:rsid w:val="006C3554"/>
    <w:rsid w:val="006F409F"/>
    <w:rsid w:val="007A4F8B"/>
    <w:rsid w:val="00836F59"/>
    <w:rsid w:val="00983847"/>
    <w:rsid w:val="009D569A"/>
    <w:rsid w:val="009F3693"/>
    <w:rsid w:val="00A041FF"/>
    <w:rsid w:val="00A75AF7"/>
    <w:rsid w:val="00AD43A3"/>
    <w:rsid w:val="00B25172"/>
    <w:rsid w:val="00B81CFD"/>
    <w:rsid w:val="00C231C4"/>
    <w:rsid w:val="00C410E2"/>
    <w:rsid w:val="00DB370B"/>
    <w:rsid w:val="00E73A69"/>
    <w:rsid w:val="00ED7D1D"/>
    <w:rsid w:val="00F364EF"/>
    <w:rsid w:val="00F4484B"/>
    <w:rsid w:val="00FE1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8AA152B"/>
  <w15:chartTrackingRefBased/>
  <w15:docId w15:val="{1D3AEB7F-DAB8-7C46-9A88-3CF80310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pPr>
        <w:spacing w:line="360" w:lineRule="auto"/>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ind w:firstLineChars="0"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Kota Motohashi</dc:creator>
  <cp:keywords/>
  <dc:description/>
  <cp:lastModifiedBy>Kota Motohashi</cp:lastModifiedBy>
  <cp:revision>2</cp:revision>
  <dcterms:created xsi:type="dcterms:W3CDTF">2022-02-16T06:06:00Z</dcterms:created>
  <dcterms:modified xsi:type="dcterms:W3CDTF">2022-02-16T06:07:00Z</dcterms:modified>
</cp:coreProperties>
</file>