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DDD11" w14:textId="77777777" w:rsidR="00802FE1" w:rsidRDefault="00802FE1" w:rsidP="00802FE1">
      <w:r>
        <w:t>2010年11月</w:t>
      </w:r>
    </w:p>
    <w:p w14:paraId="1F56A61A" w14:textId="77777777" w:rsidR="00802FE1" w:rsidRDefault="00802FE1" w:rsidP="00802FE1">
      <w:r>
        <w:rPr>
          <w:rFonts w:hint="eastAsia"/>
        </w:rPr>
        <w:t>スペイン・セラミックス・ガラス研究所から２名の研究者を迎えて、</w:t>
      </w:r>
      <w:r>
        <w:t>11月6日に日本</w:t>
      </w:r>
      <w:r>
        <w:rPr>
          <w:rFonts w:hint="eastAsia"/>
        </w:rPr>
        <w:t>−スペイン戦略的国際科学技術協力推進事業　第</w:t>
      </w:r>
      <w:r>
        <w:t>1回シンポジウムを開催しました。</w:t>
      </w:r>
    </w:p>
    <w:p w14:paraId="00506E63" w14:textId="77777777" w:rsidR="00802FE1" w:rsidRDefault="00802FE1" w:rsidP="00802FE1"/>
    <w:p w14:paraId="5A2EED83" w14:textId="153A8015" w:rsidR="00802FE1" w:rsidRDefault="00802FE1" w:rsidP="00802FE1">
      <w:r>
        <w:t>2010年9月</w:t>
      </w:r>
    </w:p>
    <w:p w14:paraId="555AB206" w14:textId="77777777" w:rsidR="00802FE1" w:rsidRDefault="00802FE1" w:rsidP="00802FE1">
      <w:r>
        <w:t>JST-CRESTの研究領域「二酸化炭素排出抑制に資する革新的技術の創出」において、「固体界面を制御した全固体二次電池の創製」（研究代表者：辰巳砂昌弘）が採択されました。</w:t>
      </w:r>
    </w:p>
    <w:p w14:paraId="3EF5EB06" w14:textId="77777777" w:rsidR="00802FE1" w:rsidRDefault="00802FE1" w:rsidP="00802FE1"/>
    <w:p w14:paraId="136C7E8D" w14:textId="28A78DC1" w:rsidR="00802FE1" w:rsidRDefault="00802FE1" w:rsidP="00802FE1">
      <w:r>
        <w:t>2010年7月</w:t>
      </w:r>
    </w:p>
    <w:p w14:paraId="443FB00E" w14:textId="77777777" w:rsidR="00802FE1" w:rsidRDefault="00802FE1" w:rsidP="00802FE1">
      <w:r>
        <w:rPr>
          <w:rFonts w:hint="eastAsia"/>
        </w:rPr>
        <w:t>特別研究生として滞在していたノルウェー科学技術大学の学生</w:t>
      </w:r>
      <w:r>
        <w:t>1名が帰国しました。</w:t>
      </w:r>
    </w:p>
    <w:p w14:paraId="4B3DBEB4" w14:textId="77777777" w:rsidR="00802FE1" w:rsidRDefault="00802FE1" w:rsidP="00802FE1"/>
    <w:p w14:paraId="5A51D1D7" w14:textId="7B461919" w:rsidR="00802FE1" w:rsidRDefault="00802FE1" w:rsidP="00802FE1">
      <w:r>
        <w:t>2010年4月</w:t>
      </w:r>
    </w:p>
    <w:p w14:paraId="0FEC0D42" w14:textId="77777777" w:rsidR="00802FE1" w:rsidRDefault="00802FE1" w:rsidP="00802FE1">
      <w:r>
        <w:rPr>
          <w:rFonts w:hint="eastAsia"/>
        </w:rPr>
        <w:t>林晃敏先生が「平成</w:t>
      </w:r>
      <w:r>
        <w:t>22年度の文部科学大臣表彰　若手科学者賞」を受賞することになりました。</w:t>
      </w:r>
    </w:p>
    <w:p w14:paraId="4F5CDE8D" w14:textId="77777777" w:rsidR="00802FE1" w:rsidRDefault="00802FE1" w:rsidP="00802FE1"/>
    <w:p w14:paraId="6DC562E2" w14:textId="1AC9EB84" w:rsidR="00802FE1" w:rsidRDefault="00802FE1" w:rsidP="00802FE1">
      <w:r>
        <w:t>2010年4月</w:t>
      </w:r>
    </w:p>
    <w:p w14:paraId="486F6400" w14:textId="77777777" w:rsidR="00802FE1" w:rsidRDefault="00802FE1" w:rsidP="00802FE1">
      <w:r>
        <w:rPr>
          <w:rFonts w:hint="eastAsia"/>
        </w:rPr>
        <w:t>卒研生として</w:t>
      </w:r>
      <w:r>
        <w:t>6名の4年生が研究室のメンバーに加わりました。</w:t>
      </w:r>
    </w:p>
    <w:p w14:paraId="0232033B" w14:textId="77777777" w:rsidR="00802FE1" w:rsidRDefault="00802FE1" w:rsidP="00802FE1"/>
    <w:p w14:paraId="745C1D0D" w14:textId="38D29885" w:rsidR="00802FE1" w:rsidRDefault="00802FE1" w:rsidP="00802FE1">
      <w:r>
        <w:t>2010年4月</w:t>
      </w:r>
    </w:p>
    <w:p w14:paraId="0CD37FC0" w14:textId="77777777" w:rsidR="00802FE1" w:rsidRDefault="00802FE1" w:rsidP="00802FE1">
      <w:r>
        <w:rPr>
          <w:rFonts w:hint="eastAsia"/>
        </w:rPr>
        <w:t>ノルウェー科学技術大学の学生</w:t>
      </w:r>
      <w:r>
        <w:t>1名が特別研究生として研究室に加わりました。</w:t>
      </w:r>
    </w:p>
    <w:p w14:paraId="7B72DBA4" w14:textId="53B2AAE6" w:rsidR="006F409F" w:rsidRDefault="006F409F" w:rsidP="00802FE1"/>
    <w:sectPr w:rsidR="006F409F" w:rsidSect="00C410E2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E1"/>
    <w:rsid w:val="000B2EB5"/>
    <w:rsid w:val="000D5CC2"/>
    <w:rsid w:val="00114B0D"/>
    <w:rsid w:val="001E2398"/>
    <w:rsid w:val="00335744"/>
    <w:rsid w:val="0036601B"/>
    <w:rsid w:val="003B7714"/>
    <w:rsid w:val="003F705A"/>
    <w:rsid w:val="003F7A95"/>
    <w:rsid w:val="006131A1"/>
    <w:rsid w:val="00681EB7"/>
    <w:rsid w:val="006C3554"/>
    <w:rsid w:val="006F409F"/>
    <w:rsid w:val="007A4F8B"/>
    <w:rsid w:val="00802FE1"/>
    <w:rsid w:val="00836F59"/>
    <w:rsid w:val="00983847"/>
    <w:rsid w:val="009D569A"/>
    <w:rsid w:val="009F3693"/>
    <w:rsid w:val="00A041FF"/>
    <w:rsid w:val="00A75AF7"/>
    <w:rsid w:val="00AD43A3"/>
    <w:rsid w:val="00B25172"/>
    <w:rsid w:val="00B81CFD"/>
    <w:rsid w:val="00C231C4"/>
    <w:rsid w:val="00C410E2"/>
    <w:rsid w:val="00DB370B"/>
    <w:rsid w:val="00E73A69"/>
    <w:rsid w:val="00ED7D1D"/>
    <w:rsid w:val="00F364EF"/>
    <w:rsid w:val="00F4484B"/>
    <w:rsid w:val="00F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B43919"/>
  <w15:chartTrackingRefBased/>
  <w15:docId w15:val="{16181255-4886-F74C-8FE7-5DE38D7E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spacing w:line="360" w:lineRule="auto"/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  <w:ind w:firstLineChars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 Motohashi</dc:creator>
  <cp:keywords/>
  <dc:description/>
  <cp:lastModifiedBy>Kota Motohashi</cp:lastModifiedBy>
  <cp:revision>1</cp:revision>
  <dcterms:created xsi:type="dcterms:W3CDTF">2022-02-16T06:08:00Z</dcterms:created>
  <dcterms:modified xsi:type="dcterms:W3CDTF">2022-02-16T06:09:00Z</dcterms:modified>
</cp:coreProperties>
</file>