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Fonts w:ascii="游明朝" w:cs="游明朝" w:eastAsia="游明朝" w:hAnsi="游明朝"/>
          <w:color w:val="000000"/>
          <w:sz w:val="32"/>
          <w:szCs w:val="32"/>
          <w:rtl w:val="0"/>
        </w:rPr>
        <w:t xml:space="preserve">202</w:t>
      </w:r>
      <w:r w:rsidDel="00000000" w:rsidR="00000000" w:rsidRPr="00000000">
        <w:rPr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游明朝" w:cs="游明朝" w:eastAsia="游明朝" w:hAnsi="游明朝"/>
          <w:color w:val="000000"/>
          <w:sz w:val="32"/>
          <w:szCs w:val="32"/>
          <w:rtl w:val="0"/>
        </w:rPr>
        <w:t xml:space="preserve">年度 勉強会・自主ゼミ事業 支援申請書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120" w:before="120" w:lineRule="auto"/>
        <w:jc w:val="right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Fonts w:ascii="游明朝" w:cs="游明朝" w:eastAsia="游明朝" w:hAnsi="游明朝"/>
          <w:color w:val="000000"/>
          <w:rtl w:val="0"/>
        </w:rPr>
        <w:t xml:space="preserve">申請日：　　　　年　　　　月　　　　　日</w:t>
      </w: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Layout w:type="fixed"/>
        <w:tblLook w:val="0400"/>
      </w:tblPr>
      <w:tblGrid>
        <w:gridCol w:w="2545"/>
        <w:gridCol w:w="589"/>
        <w:gridCol w:w="589"/>
        <w:gridCol w:w="4771"/>
        <w:tblGridChange w:id="0">
          <w:tblGrid>
            <w:gridCol w:w="2545"/>
            <w:gridCol w:w="589"/>
            <w:gridCol w:w="589"/>
            <w:gridCol w:w="4771"/>
          </w:tblGrid>
        </w:tblGridChange>
      </w:tblGrid>
      <w:tr>
        <w:trPr>
          <w:cantSplit w:val="0"/>
          <w:trHeight w:val="69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勉強会・自主ゼミ名：　　　　　　　　　　　　　　　　　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ind w:left="727" w:firstLine="0"/>
              <w:jc w:val="righ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　　　　　　　（参加者 </w:t>
            </w:r>
            <w:r w:rsidDel="00000000" w:rsidR="00000000" w:rsidRPr="00000000">
              <w:rPr>
                <w:rFonts w:ascii="游明朝" w:cs="游明朝" w:eastAsia="游明朝" w:hAnsi="游明朝"/>
                <w:color w:val="000000"/>
                <w:u w:val="single"/>
                <w:rtl w:val="0"/>
              </w:rPr>
              <w:t xml:space="preserve">　　　　</w:t>
            </w: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名、うち文学部生・文学研究科院生</w:t>
            </w:r>
            <w:r w:rsidDel="00000000" w:rsidR="00000000" w:rsidRPr="00000000">
              <w:rPr>
                <w:rFonts w:ascii="游明朝" w:cs="游明朝" w:eastAsia="游明朝" w:hAnsi="游明朝"/>
                <w:color w:val="000000"/>
                <w:u w:val="single"/>
                <w:rtl w:val="0"/>
              </w:rPr>
              <w:t xml:space="preserve">　　　　</w:t>
            </w: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名）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申請者（勉強会・自主ゼミの代表者）の情報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氏名：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学年（コース・領域/専修）：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Tel：　　　　　　　　　　　　　Mail：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勉強会・自主ゼミ概要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widowControl w:val="1"/>
              <w:spacing w:before="120" w:lineRule="auto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勉強会・自主ゼミの概要（テーマ、実施期間、実施計画など）：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希望する支援事業のチェックボックスに印の上、詳細を記入してください。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申請項目は、以下の3つから選択してください（複数選択可）。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資料コピー費支援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widowControl w:val="1"/>
              <w:numPr>
                <w:ilvl w:val="0"/>
                <w:numId w:val="5"/>
              </w:numPr>
              <w:spacing w:before="120" w:lineRule="auto"/>
              <w:ind w:left="360" w:hanging="360"/>
              <w:rPr>
                <w:rFonts w:ascii="游明朝" w:cs="游明朝" w:eastAsia="游明朝" w:hAnsi="游明朝"/>
                <w:color w:val="000000"/>
                <w:u w:val="single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支給希望コピー費用：　</w:t>
            </w:r>
            <w:r w:rsidDel="00000000" w:rsidR="00000000" w:rsidRPr="00000000">
              <w:rPr>
                <w:rFonts w:ascii="游明朝" w:cs="游明朝" w:eastAsia="游明朝" w:hAnsi="游明朝"/>
                <w:color w:val="000000"/>
                <w:u w:val="single"/>
                <w:rtl w:val="0"/>
              </w:rPr>
              <w:t xml:space="preserve">　　　　　　　円分のコピーカード</w:t>
            </w:r>
          </w:p>
          <w:p w:rsidR="00000000" w:rsidDel="00000000" w:rsidP="00000000" w:rsidRDefault="00000000" w:rsidRPr="00000000" w14:paraId="00000022">
            <w:pPr>
              <w:widowControl w:val="1"/>
              <w:spacing w:before="60" w:lineRule="auto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コピー費の積算根拠：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4">
            <w:pPr>
              <w:widowControl w:val="1"/>
              <w:numPr>
                <w:ilvl w:val="0"/>
                <w:numId w:val="6"/>
              </w:numPr>
              <w:spacing w:before="120" w:lineRule="auto"/>
              <w:ind w:left="360" w:firstLine="0"/>
              <w:rPr>
                <w:rFonts w:ascii="游明朝" w:cs="游明朝" w:eastAsia="游明朝" w:hAnsi="游明朝"/>
                <w:color w:val="000000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支給希望コピーカード（学情、又は生協）：　</w:t>
            </w:r>
            <w:r w:rsidDel="00000000" w:rsidR="00000000" w:rsidRPr="00000000">
              <w:rPr>
                <w:rFonts w:ascii="游明朝" w:cs="游明朝" w:eastAsia="游明朝" w:hAnsi="游明朝"/>
                <w:color w:val="000000"/>
                <w:u w:val="single"/>
                <w:rtl w:val="0"/>
              </w:rPr>
              <w:t xml:space="preserve">　　　　　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資料購入費支援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numPr>
                <w:ilvl w:val="0"/>
                <w:numId w:val="7"/>
              </w:numPr>
              <w:ind w:left="360" w:hanging="360"/>
              <w:rPr>
                <w:rFonts w:ascii="游明朝" w:cs="游明朝" w:eastAsia="游明朝" w:hAnsi="游明朝"/>
                <w:color w:val="000000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資料名</w:t>
            </w:r>
            <w:r w:rsidDel="00000000" w:rsidR="00000000" w:rsidRPr="00000000">
              <w:rPr>
                <w:rFonts w:ascii="游明朝" w:cs="游明朝" w:eastAsia="游明朝" w:hAnsi="游明朝"/>
                <w:color w:val="000000"/>
                <w:sz w:val="18"/>
                <w:szCs w:val="18"/>
                <w:rtl w:val="0"/>
              </w:rPr>
              <w:t xml:space="preserve">（著者名、題名、出版社、出版年を明記）</w:t>
            </w: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：</w:t>
            </w:r>
          </w:p>
          <w:p w:rsidR="00000000" w:rsidDel="00000000" w:rsidP="00000000" w:rsidRDefault="00000000" w:rsidRPr="00000000" w14:paraId="00000029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2A">
            <w:pPr>
              <w:widowControl w:val="1"/>
              <w:numPr>
                <w:ilvl w:val="0"/>
                <w:numId w:val="1"/>
              </w:numPr>
              <w:ind w:left="0" w:firstLine="0"/>
              <w:rPr>
                <w:rFonts w:ascii="Century" w:cs="Century" w:eastAsia="Century" w:hAnsi="Centur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購入冊数：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spacing w:after="240" w:lineRule="auto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資料購入費合計：　</w:t>
            </w:r>
            <w:r w:rsidDel="00000000" w:rsidR="00000000" w:rsidRPr="00000000">
              <w:rPr>
                <w:rFonts w:ascii="游明朝" w:cs="游明朝" w:eastAsia="游明朝" w:hAnsi="游明朝"/>
                <w:color w:val="000000"/>
                <w:u w:val="single"/>
                <w:rtl w:val="0"/>
              </w:rPr>
              <w:t xml:space="preserve">　　　　　　　　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その他費用支援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numPr>
                <w:ilvl w:val="0"/>
                <w:numId w:val="2"/>
              </w:numPr>
              <w:ind w:left="360" w:hanging="360"/>
              <w:rPr>
                <w:rFonts w:ascii="游明朝" w:cs="游明朝" w:eastAsia="游明朝" w:hAnsi="游明朝"/>
                <w:color w:val="000000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支給希望名目：</w:t>
            </w:r>
          </w:p>
          <w:p w:rsidR="00000000" w:rsidDel="00000000" w:rsidP="00000000" w:rsidRDefault="00000000" w:rsidRPr="00000000" w14:paraId="00000031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32">
            <w:pPr>
              <w:widowControl w:val="1"/>
              <w:numPr>
                <w:ilvl w:val="0"/>
                <w:numId w:val="3"/>
              </w:numPr>
              <w:ind w:left="0" w:firstLine="0"/>
              <w:rPr>
                <w:rFonts w:ascii="游明朝" w:cs="游明朝" w:eastAsia="游明朝" w:hAnsi="游明朝"/>
                <w:color w:val="000000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用途：</w:t>
            </w:r>
          </w:p>
          <w:p w:rsidR="00000000" w:rsidDel="00000000" w:rsidP="00000000" w:rsidRDefault="00000000" w:rsidRPr="00000000" w14:paraId="00000033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34">
            <w:pPr>
              <w:widowControl w:val="1"/>
              <w:numPr>
                <w:ilvl w:val="0"/>
                <w:numId w:val="4"/>
              </w:numPr>
              <w:ind w:left="0" w:firstLine="0"/>
              <w:rPr>
                <w:rFonts w:ascii="游明朝" w:cs="游明朝" w:eastAsia="游明朝" w:hAnsi="游明朝"/>
                <w:color w:val="000000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費用：　</w:t>
            </w:r>
            <w:r w:rsidDel="00000000" w:rsidR="00000000" w:rsidRPr="00000000">
              <w:rPr>
                <w:rFonts w:ascii="游明朝" w:cs="游明朝" w:eastAsia="游明朝" w:hAnsi="游明朝"/>
                <w:color w:val="000000"/>
                <w:u w:val="single"/>
                <w:rtl w:val="0"/>
              </w:rPr>
              <w:t xml:space="preserve">　　　　　　　　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費用の積算根拠：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支給希望費用合計：　</w:t>
            </w:r>
            <w:r w:rsidDel="00000000" w:rsidR="00000000" w:rsidRPr="00000000">
              <w:rPr>
                <w:rFonts w:ascii="游明朝" w:cs="游明朝" w:eastAsia="游明朝" w:hAnsi="游明朝"/>
                <w:color w:val="000000"/>
                <w:u w:val="single"/>
                <w:rtl w:val="0"/>
              </w:rPr>
              <w:t xml:space="preserve">　　　　　　　　円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Gothic"/>
  <w:font w:name="MS Gothic"/>
  <w:font w:name="Century"/>
  <w:font w:name="游明朝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大阪公立大学文学部・文学研究科 教育促進支援機構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Web">
    <w:name w:val="Normal (Web)"/>
    <w:basedOn w:val="a"/>
    <w:uiPriority w:val="99"/>
    <w:semiHidden w:val="1"/>
    <w:unhideWhenUsed w:val="1"/>
    <w:rsid w:val="00CA6F0E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 w:val="1"/>
    <w:rsid w:val="00CA6F0E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CA6F0E"/>
  </w:style>
  <w:style w:type="paragraph" w:styleId="a5">
    <w:name w:val="footer"/>
    <w:basedOn w:val="a"/>
    <w:link w:val="a6"/>
    <w:uiPriority w:val="99"/>
    <w:unhideWhenUsed w:val="1"/>
    <w:rsid w:val="00CA6F0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CA6F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fRvCUxjZ8hdTnCbHUvd9AnG4VA==">CgMxLjAyCGguZ2pkZ3hzOAByITFobzcxQWV5T0N1TFU2dUI3SjFvekhKRVhKWV9lWEZrYQ==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2023-06-01T06:08:00Z</dcterms:created>
  <dc:creator>Yonekawa Akane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0x0101001C95BD4164B7824E999AED73C447B10A</vt:lpwstr>
  </property>
</Properties>
</file>