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222B" w14:textId="77777777" w:rsidR="00954E06" w:rsidRPr="00954E06" w:rsidRDefault="00954E06" w:rsidP="00954E06">
      <w:pPr>
        <w:widowControl/>
        <w:shd w:val="clear" w:color="auto" w:fill="FFFFFF"/>
        <w:jc w:val="left"/>
        <w:rPr>
          <w:rFonts w:ascii="Arial" w:eastAsia="ＭＳ Ｐゴシック" w:hAnsi="Arial" w:cs="Arial"/>
          <w:b/>
          <w:bCs/>
          <w:color w:val="464646"/>
          <w:spacing w:val="17"/>
          <w:kern w:val="0"/>
          <w:sz w:val="29"/>
          <w:szCs w:val="29"/>
        </w:rPr>
      </w:pPr>
      <w:r w:rsidRPr="00954E06">
        <w:rPr>
          <w:rFonts w:ascii="Arial" w:eastAsia="ＭＳ Ｐゴシック" w:hAnsi="Arial" w:cs="Arial"/>
          <w:b/>
          <w:bCs/>
          <w:color w:val="464646"/>
          <w:spacing w:val="17"/>
          <w:kern w:val="0"/>
          <w:sz w:val="29"/>
          <w:szCs w:val="29"/>
        </w:rPr>
        <w:t>神経内分泌腫瘍（</w:t>
      </w:r>
      <w:r w:rsidRPr="00954E06">
        <w:rPr>
          <w:rFonts w:ascii="Arial" w:eastAsia="ＭＳ Ｐゴシック" w:hAnsi="Arial" w:cs="Arial"/>
          <w:b/>
          <w:bCs/>
          <w:color w:val="464646"/>
          <w:spacing w:val="17"/>
          <w:kern w:val="0"/>
          <w:sz w:val="29"/>
          <w:szCs w:val="29"/>
        </w:rPr>
        <w:t>NET</w:t>
      </w:r>
      <w:r w:rsidRPr="00954E06">
        <w:rPr>
          <w:rFonts w:ascii="Arial" w:eastAsia="ＭＳ Ｐゴシック" w:hAnsi="Arial" w:cs="Arial"/>
          <w:b/>
          <w:bCs/>
          <w:color w:val="464646"/>
          <w:spacing w:val="17"/>
          <w:kern w:val="0"/>
          <w:sz w:val="29"/>
          <w:szCs w:val="29"/>
        </w:rPr>
        <w:t>）診療について</w:t>
      </w:r>
    </w:p>
    <w:p w14:paraId="58939E7E" w14:textId="5E26D058" w:rsidR="005757DA" w:rsidRDefault="00954E06" w:rsidP="00954E06">
      <w:pPr>
        <w:widowControl/>
        <w:shd w:val="clear" w:color="auto" w:fill="FFFFFF"/>
        <w:spacing w:after="100" w:afterAutospacing="1"/>
        <w:jc w:val="left"/>
        <w:rPr>
          <w:rFonts w:ascii="Arial" w:eastAsia="ＭＳ Ｐゴシック" w:hAnsi="Arial" w:cs="Arial"/>
          <w:color w:val="333333"/>
          <w:spacing w:val="17"/>
          <w:kern w:val="0"/>
          <w:sz w:val="24"/>
          <w:szCs w:val="24"/>
          <w:lang w:eastAsia="zh-TW"/>
        </w:rPr>
      </w:pPr>
      <w:r w:rsidRPr="00954E06">
        <w:rPr>
          <w:rFonts w:ascii="Arial" w:eastAsia="ＭＳ Ｐゴシック" w:hAnsi="Arial" w:cs="Arial"/>
          <w:color w:val="333333"/>
          <w:spacing w:val="17"/>
          <w:kern w:val="0"/>
          <w:sz w:val="24"/>
          <w:szCs w:val="24"/>
        </w:rPr>
        <w:t>神経内分泌腫瘍（</w:t>
      </w:r>
      <w:r w:rsidRPr="00954E06">
        <w:rPr>
          <w:rFonts w:ascii="Arial" w:eastAsia="ＭＳ Ｐゴシック" w:hAnsi="Arial" w:cs="Arial"/>
          <w:color w:val="333333"/>
          <w:spacing w:val="17"/>
          <w:kern w:val="0"/>
          <w:sz w:val="24"/>
          <w:szCs w:val="24"/>
        </w:rPr>
        <w:t>NET</w:t>
      </w:r>
      <w:r w:rsidRPr="00954E06">
        <w:rPr>
          <w:rFonts w:ascii="Arial" w:eastAsia="ＭＳ Ｐゴシック" w:hAnsi="Arial" w:cs="Arial"/>
          <w:color w:val="333333"/>
          <w:spacing w:val="17"/>
          <w:kern w:val="0"/>
          <w:sz w:val="24"/>
          <w:szCs w:val="24"/>
        </w:rPr>
        <w:t>・ネット）は、神経内分泌細胞からできる「できもの（腫瘍）」です。これらの細胞は神経とホルモン産生などに関係していることが知られています。</w:t>
      </w:r>
      <w:r w:rsidRPr="00954E06">
        <w:rPr>
          <w:rFonts w:ascii="Arial" w:eastAsia="ＭＳ Ｐゴシック" w:hAnsi="Arial" w:cs="Arial"/>
          <w:color w:val="333333"/>
          <w:spacing w:val="17"/>
          <w:kern w:val="0"/>
          <w:sz w:val="24"/>
          <w:szCs w:val="24"/>
        </w:rPr>
        <w:br/>
      </w:r>
      <w:r w:rsidRPr="00954E06">
        <w:rPr>
          <w:rFonts w:ascii="Arial" w:eastAsia="ＭＳ Ｐゴシック" w:hAnsi="Arial" w:cs="Arial"/>
          <w:color w:val="333333"/>
          <w:spacing w:val="17"/>
          <w:kern w:val="0"/>
          <w:sz w:val="24"/>
          <w:szCs w:val="24"/>
        </w:rPr>
        <w:br/>
        <w:t>NET</w:t>
      </w:r>
      <w:r w:rsidRPr="00954E06">
        <w:rPr>
          <w:rFonts w:ascii="Arial" w:eastAsia="ＭＳ Ｐゴシック" w:hAnsi="Arial" w:cs="Arial"/>
          <w:color w:val="333333"/>
          <w:spacing w:val="17"/>
          <w:kern w:val="0"/>
          <w:sz w:val="24"/>
          <w:szCs w:val="24"/>
        </w:rPr>
        <w:t>はさまざまな悪性度を示す腫瘍が含まれるので、比較的早期に発見される場合や、全身の臓器に転移した状態で発見される場合があります。基本的な治療は手術による切除や胃カメラ・大腸カメラを用いた切除（内視鏡治療）ですが、病状が進行している場合、また手術後に再発している場合は、抗がん剤やそれに準じる薬を用いた薬物療法や放射線療法などを用いて治療を行うことになります。</w:t>
      </w:r>
      <w:r w:rsidRPr="00954E06">
        <w:rPr>
          <w:rFonts w:ascii="Arial" w:eastAsia="ＭＳ Ｐゴシック" w:hAnsi="Arial" w:cs="Arial"/>
          <w:color w:val="333333"/>
          <w:spacing w:val="17"/>
          <w:kern w:val="0"/>
          <w:sz w:val="24"/>
          <w:szCs w:val="24"/>
        </w:rPr>
        <w:br/>
      </w:r>
      <w:r w:rsidRPr="00954E06">
        <w:rPr>
          <w:rFonts w:ascii="Arial" w:eastAsia="ＭＳ Ｐゴシック" w:hAnsi="Arial" w:cs="Arial"/>
          <w:color w:val="333333"/>
          <w:spacing w:val="17"/>
          <w:kern w:val="0"/>
          <w:sz w:val="24"/>
          <w:szCs w:val="24"/>
        </w:rPr>
        <w:br/>
        <w:t>NET</w:t>
      </w:r>
      <w:r w:rsidRPr="00954E06">
        <w:rPr>
          <w:rFonts w:ascii="Arial" w:eastAsia="ＭＳ Ｐゴシック" w:hAnsi="Arial" w:cs="Arial"/>
          <w:color w:val="333333"/>
          <w:spacing w:val="17"/>
          <w:kern w:val="0"/>
          <w:sz w:val="24"/>
          <w:szCs w:val="24"/>
        </w:rPr>
        <w:t>はこのように様々な種類の治療を必要とする腫瘍であり、内科・外科・放射線治療科などいろいろな診療科の協力が、ベストな治療をご提供するのに必要です。当院では十分な診療科の協力体制があるだけではなく、ソマトスタチン受容体シンチ検査（オクトレオスキャン）や、放射線療法の一種であるペプチド受容体放射性核種療法（ルタテラ）という新しい治療も実施可能です。</w:t>
      </w:r>
      <w:r w:rsidRPr="00954E06">
        <w:rPr>
          <w:rFonts w:ascii="Arial" w:eastAsia="ＭＳ Ｐゴシック" w:hAnsi="Arial" w:cs="Arial"/>
          <w:color w:val="333333"/>
          <w:spacing w:val="17"/>
          <w:kern w:val="0"/>
          <w:sz w:val="24"/>
          <w:szCs w:val="24"/>
        </w:rPr>
        <w:br/>
      </w:r>
      <w:r w:rsidRPr="00954E06">
        <w:rPr>
          <w:rFonts w:ascii="Arial" w:eastAsia="ＭＳ Ｐゴシック" w:hAnsi="Arial" w:cs="Arial"/>
          <w:color w:val="333333"/>
          <w:spacing w:val="17"/>
          <w:kern w:val="0"/>
          <w:sz w:val="24"/>
          <w:szCs w:val="24"/>
        </w:rPr>
        <w:br/>
      </w:r>
      <w:r w:rsidRPr="00954E06">
        <w:rPr>
          <w:rFonts w:ascii="Arial" w:eastAsia="ＭＳ Ｐゴシック" w:hAnsi="Arial" w:cs="Arial"/>
          <w:color w:val="333333"/>
          <w:spacing w:val="17"/>
          <w:kern w:val="0"/>
          <w:sz w:val="24"/>
          <w:szCs w:val="24"/>
        </w:rPr>
        <w:t>当科では</w:t>
      </w:r>
      <w:r w:rsidRPr="00954E06">
        <w:rPr>
          <w:rFonts w:ascii="Arial" w:eastAsia="ＭＳ Ｐゴシック" w:hAnsi="Arial" w:cs="Arial"/>
          <w:color w:val="333333"/>
          <w:spacing w:val="17"/>
          <w:kern w:val="0"/>
          <w:sz w:val="24"/>
          <w:szCs w:val="24"/>
        </w:rPr>
        <w:t>NET</w:t>
      </w:r>
      <w:r w:rsidRPr="00954E06">
        <w:rPr>
          <w:rFonts w:ascii="Arial" w:eastAsia="ＭＳ Ｐゴシック" w:hAnsi="Arial" w:cs="Arial"/>
          <w:color w:val="333333"/>
          <w:spacing w:val="17"/>
          <w:kern w:val="0"/>
          <w:sz w:val="24"/>
          <w:szCs w:val="24"/>
        </w:rPr>
        <w:t>に対する検査から</w:t>
      </w:r>
      <w:r>
        <w:rPr>
          <w:rFonts w:ascii="Arial" w:eastAsia="ＭＳ Ｐゴシック" w:hAnsi="Arial" w:cs="Arial" w:hint="eastAsia"/>
          <w:color w:val="333333"/>
          <w:spacing w:val="17"/>
          <w:kern w:val="0"/>
          <w:sz w:val="24"/>
          <w:szCs w:val="24"/>
        </w:rPr>
        <w:t>、</w:t>
      </w:r>
      <w:r w:rsidRPr="00954E06">
        <w:rPr>
          <w:rFonts w:ascii="Arial" w:eastAsia="ＭＳ Ｐゴシック" w:hAnsi="Arial" w:cs="Arial"/>
          <w:color w:val="333333"/>
          <w:spacing w:val="17"/>
          <w:kern w:val="0"/>
          <w:sz w:val="24"/>
          <w:szCs w:val="24"/>
        </w:rPr>
        <w:t>外科・放射線</w:t>
      </w:r>
      <w:r>
        <w:rPr>
          <w:rFonts w:ascii="Arial" w:eastAsia="ＭＳ Ｐゴシック" w:hAnsi="Arial" w:cs="Arial" w:hint="eastAsia"/>
          <w:color w:val="333333"/>
          <w:spacing w:val="17"/>
          <w:kern w:val="0"/>
          <w:sz w:val="24"/>
          <w:szCs w:val="24"/>
        </w:rPr>
        <w:t>科や放射線</w:t>
      </w:r>
      <w:r w:rsidRPr="00954E06">
        <w:rPr>
          <w:rFonts w:ascii="Arial" w:eastAsia="ＭＳ Ｐゴシック" w:hAnsi="Arial" w:cs="Arial"/>
          <w:color w:val="333333"/>
          <w:spacing w:val="17"/>
          <w:kern w:val="0"/>
          <w:sz w:val="24"/>
          <w:szCs w:val="24"/>
        </w:rPr>
        <w:t>治療科など他診療科への紹介、薬物療法に至るまで、一貫した検査、治療をご提供いたします。</w:t>
      </w:r>
      <w:r w:rsidRPr="00954E06">
        <w:rPr>
          <w:rFonts w:ascii="Arial" w:eastAsia="ＭＳ Ｐゴシック" w:hAnsi="Arial" w:cs="Arial"/>
          <w:color w:val="333333"/>
          <w:spacing w:val="17"/>
          <w:kern w:val="0"/>
          <w:sz w:val="24"/>
          <w:szCs w:val="24"/>
        </w:rPr>
        <w:br/>
      </w:r>
      <w:r w:rsidRPr="00954E06">
        <w:rPr>
          <w:rFonts w:ascii="Arial" w:eastAsia="ＭＳ Ｐゴシック" w:hAnsi="Arial" w:cs="Arial"/>
          <w:color w:val="333333"/>
          <w:spacing w:val="17"/>
          <w:kern w:val="0"/>
          <w:sz w:val="24"/>
          <w:szCs w:val="24"/>
        </w:rPr>
        <w:br/>
      </w:r>
      <w:r w:rsidRPr="00954E06">
        <w:rPr>
          <w:rFonts w:ascii="Arial" w:eastAsia="ＭＳ Ｐゴシック" w:hAnsi="Arial" w:cs="Arial"/>
          <w:color w:val="333333"/>
          <w:spacing w:val="17"/>
          <w:kern w:val="0"/>
          <w:sz w:val="24"/>
          <w:szCs w:val="24"/>
          <w:lang w:eastAsia="zh-TW"/>
        </w:rPr>
        <w:t>（受診方法）</w:t>
      </w:r>
      <w:r w:rsidRPr="00954E06">
        <w:rPr>
          <w:rFonts w:ascii="Arial" w:eastAsia="ＭＳ Ｐゴシック" w:hAnsi="Arial" w:cs="Arial"/>
          <w:color w:val="333333"/>
          <w:spacing w:val="17"/>
          <w:kern w:val="0"/>
          <w:sz w:val="24"/>
          <w:szCs w:val="24"/>
          <w:lang w:eastAsia="zh-TW"/>
        </w:rPr>
        <w:br/>
      </w:r>
      <w:hyperlink r:id="rId4" w:tgtFrame="_blank" w:history="1">
        <w:r w:rsidRPr="00954E06">
          <w:rPr>
            <w:rFonts w:ascii="Arial" w:eastAsia="ＭＳ Ｐゴシック" w:hAnsi="Arial" w:cs="Arial"/>
            <w:color w:val="03215E"/>
            <w:spacing w:val="17"/>
            <w:kern w:val="0"/>
            <w:sz w:val="24"/>
            <w:szCs w:val="24"/>
            <w:u w:val="single"/>
            <w:bdr w:val="none" w:sz="0" w:space="0" w:color="auto" w:frame="1"/>
            <w:lang w:eastAsia="zh-TW"/>
          </w:rPr>
          <w:t>https://www.hosp.omu.ac.jp/outpatient/syoshin/syoshin.html</w:t>
        </w:r>
      </w:hyperlink>
      <w:r w:rsidRPr="00954E06">
        <w:rPr>
          <w:rFonts w:ascii="Arial" w:eastAsia="ＭＳ Ｐゴシック" w:hAnsi="Arial" w:cs="Arial"/>
          <w:color w:val="333333"/>
          <w:spacing w:val="17"/>
          <w:kern w:val="0"/>
          <w:sz w:val="24"/>
          <w:szCs w:val="24"/>
          <w:lang w:eastAsia="zh-TW"/>
        </w:rPr>
        <w:br/>
      </w:r>
      <w:r w:rsidRPr="00954E06">
        <w:rPr>
          <w:rFonts w:ascii="Arial" w:eastAsia="ＭＳ Ｐゴシック" w:hAnsi="Arial" w:cs="Arial"/>
          <w:color w:val="333333"/>
          <w:spacing w:val="17"/>
          <w:kern w:val="0"/>
          <w:sz w:val="24"/>
          <w:szCs w:val="24"/>
          <w:lang w:eastAsia="zh-TW"/>
        </w:rPr>
        <w:br/>
      </w:r>
      <w:r w:rsidRPr="00954E06">
        <w:rPr>
          <w:rFonts w:ascii="Arial" w:eastAsia="ＭＳ Ｐゴシック" w:hAnsi="Arial" w:cs="Arial"/>
          <w:color w:val="333333"/>
          <w:spacing w:val="17"/>
          <w:kern w:val="0"/>
          <w:sz w:val="24"/>
          <w:szCs w:val="24"/>
          <w:lang w:eastAsia="zh-TW"/>
        </w:rPr>
        <w:t>病院代表</w:t>
      </w:r>
      <w:r w:rsidRPr="00954E06">
        <w:rPr>
          <w:rFonts w:ascii="Arial" w:eastAsia="ＭＳ Ｐゴシック" w:hAnsi="Arial" w:cs="Arial"/>
          <w:color w:val="333333"/>
          <w:spacing w:val="17"/>
          <w:kern w:val="0"/>
          <w:sz w:val="24"/>
          <w:szCs w:val="24"/>
          <w:lang w:eastAsia="zh-TW"/>
        </w:rPr>
        <w:t xml:space="preserve"> </w:t>
      </w:r>
      <w:r w:rsidRPr="00954E06">
        <w:rPr>
          <w:rFonts w:ascii="Arial" w:eastAsia="ＭＳ Ｐゴシック" w:hAnsi="Arial" w:cs="Arial"/>
          <w:color w:val="333333"/>
          <w:spacing w:val="17"/>
          <w:kern w:val="0"/>
          <w:sz w:val="24"/>
          <w:szCs w:val="24"/>
          <w:lang w:eastAsia="zh-TW"/>
        </w:rPr>
        <w:t>電話番号：</w:t>
      </w:r>
      <w:r w:rsidRPr="00954E06">
        <w:rPr>
          <w:rFonts w:ascii="Arial" w:eastAsia="ＭＳ Ｐゴシック" w:hAnsi="Arial" w:cs="Arial"/>
          <w:color w:val="333333"/>
          <w:spacing w:val="17"/>
          <w:kern w:val="0"/>
          <w:sz w:val="24"/>
          <w:szCs w:val="24"/>
          <w:lang w:eastAsia="zh-TW"/>
        </w:rPr>
        <w:t>06-6645-2121</w:t>
      </w:r>
    </w:p>
    <w:p w14:paraId="1213AA38" w14:textId="77777777" w:rsidR="005757DA" w:rsidRDefault="005757DA">
      <w:pPr>
        <w:widowControl/>
        <w:jc w:val="left"/>
        <w:rPr>
          <w:rFonts w:ascii="Arial" w:eastAsia="ＭＳ Ｐゴシック" w:hAnsi="Arial" w:cs="Arial"/>
          <w:color w:val="333333"/>
          <w:spacing w:val="17"/>
          <w:kern w:val="0"/>
          <w:sz w:val="24"/>
          <w:szCs w:val="24"/>
          <w:lang w:eastAsia="zh-TW"/>
        </w:rPr>
      </w:pPr>
      <w:r>
        <w:rPr>
          <w:rFonts w:ascii="Arial" w:eastAsia="ＭＳ Ｐゴシック" w:hAnsi="Arial" w:cs="Arial"/>
          <w:color w:val="333333"/>
          <w:spacing w:val="17"/>
          <w:kern w:val="0"/>
          <w:sz w:val="24"/>
          <w:szCs w:val="24"/>
          <w:lang w:eastAsia="zh-TW"/>
        </w:rPr>
        <w:br w:type="page"/>
      </w:r>
    </w:p>
    <w:p w14:paraId="32695D6E" w14:textId="7DD66260" w:rsidR="000B30A5" w:rsidRPr="00950D2F" w:rsidRDefault="00B62E40">
      <w:pPr>
        <w:rPr>
          <w:rFonts w:eastAsia="PMingLiU" w:hint="eastAsia"/>
          <w:lang w:eastAsia="zh-TW"/>
        </w:rPr>
      </w:pPr>
      <w:r>
        <w:rPr>
          <w:rFonts w:eastAsia="PMingLiU" w:hint="eastAsia"/>
          <w:noProof/>
          <w:lang w:eastAsia="zh-TW"/>
        </w:rPr>
        <w:lastRenderedPageBreak/>
        <w:drawing>
          <wp:inline distT="0" distB="0" distL="0" distR="0" wp14:anchorId="24890998" wp14:editId="1D62F2A3">
            <wp:extent cx="4926724" cy="3072968"/>
            <wp:effectExtent l="0" t="0" r="7620" b="0"/>
            <wp:docPr id="6032118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11842" name="図 603211842"/>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26724" cy="3072968"/>
                    </a:xfrm>
                    <a:prstGeom prst="rect">
                      <a:avLst/>
                    </a:prstGeom>
                  </pic:spPr>
                </pic:pic>
              </a:graphicData>
            </a:graphic>
          </wp:inline>
        </w:drawing>
      </w:r>
    </w:p>
    <w:sectPr w:rsidR="000B30A5" w:rsidRPr="00950D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06"/>
    <w:rsid w:val="000B30A5"/>
    <w:rsid w:val="00393FC6"/>
    <w:rsid w:val="005757DA"/>
    <w:rsid w:val="00950D2F"/>
    <w:rsid w:val="00954E06"/>
    <w:rsid w:val="00B62E40"/>
    <w:rsid w:val="00D3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D42B06"/>
  <w15:chartTrackingRefBased/>
  <w15:docId w15:val="{D0DC0C14-09A9-4A9F-8ACF-BD733838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54E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54E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9362">
      <w:bodyDiv w:val="1"/>
      <w:marLeft w:val="0"/>
      <w:marRight w:val="0"/>
      <w:marTop w:val="0"/>
      <w:marBottom w:val="0"/>
      <w:divBdr>
        <w:top w:val="none" w:sz="0" w:space="0" w:color="auto"/>
        <w:left w:val="none" w:sz="0" w:space="0" w:color="auto"/>
        <w:bottom w:val="none" w:sz="0" w:space="0" w:color="auto"/>
        <w:right w:val="none" w:sz="0" w:space="0" w:color="auto"/>
      </w:divBdr>
      <w:divsChild>
        <w:div w:id="1053314741">
          <w:marLeft w:val="0"/>
          <w:marRight w:val="0"/>
          <w:marTop w:val="0"/>
          <w:marBottom w:val="150"/>
          <w:divBdr>
            <w:top w:val="none" w:sz="0" w:space="0" w:color="auto"/>
            <w:left w:val="single" w:sz="36" w:space="11" w:color="E0C651"/>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hosp.omu.ac.jp/outpatient/syoshin/syosh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Sawako Uchida-Kobayashi</dc:creator>
  <cp:keywords/>
  <dc:description/>
  <cp:lastModifiedBy>Sawako Uchida-Kobayashi</cp:lastModifiedBy>
  <cp:revision>4</cp:revision>
  <dcterms:created xsi:type="dcterms:W3CDTF">2024-01-05T03:37:00Z</dcterms:created>
  <dcterms:modified xsi:type="dcterms:W3CDTF">2024-01-05T04:16:00Z</dcterms:modified>
</cp:coreProperties>
</file>