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1D325" w14:textId="77777777" w:rsidR="00137D2A" w:rsidRPr="00D044F1" w:rsidRDefault="005D0650" w:rsidP="00F97C26">
      <w:pPr>
        <w:jc w:val="center"/>
        <w:rPr>
          <w:rFonts w:ascii="Times New Roman" w:hAnsi="Times New Roman" w:cs="Times New Roman"/>
          <w:noProof/>
          <w:sz w:val="28"/>
          <w:szCs w:val="28"/>
        </w:rPr>
      </w:pPr>
      <w:r w:rsidRPr="00D044F1">
        <w:rPr>
          <w:rFonts w:ascii="Times New Roman" w:hAnsi="Times New Roman" w:cs="Times New Roman"/>
          <w:noProof/>
          <w:sz w:val="28"/>
          <w:szCs w:val="28"/>
        </w:rPr>
        <w:t>Ti</w:t>
      </w:r>
      <w:r w:rsidR="00F97C26" w:rsidRPr="00D044F1">
        <w:rPr>
          <w:rFonts w:ascii="Times New Roman" w:hAnsi="Times New Roman" w:cs="Times New Roman"/>
          <w:noProof/>
          <w:sz w:val="28"/>
          <w:szCs w:val="28"/>
        </w:rPr>
        <w:t>t</w:t>
      </w:r>
      <w:r w:rsidRPr="00D044F1">
        <w:rPr>
          <w:rFonts w:ascii="Times New Roman" w:hAnsi="Times New Roman" w:cs="Times New Roman"/>
          <w:noProof/>
          <w:sz w:val="28"/>
          <w:szCs w:val="28"/>
        </w:rPr>
        <w:t>le in English</w:t>
      </w:r>
    </w:p>
    <w:p w14:paraId="5CFE150C" w14:textId="77777777" w:rsidR="00E31FB1" w:rsidRPr="00D044F1" w:rsidRDefault="0012200A" w:rsidP="009E044D">
      <w:pPr>
        <w:jc w:val="center"/>
        <w:rPr>
          <w:rFonts w:ascii="Times New Roman" w:hAnsi="Times New Roman" w:cs="Times New Roman"/>
          <w:noProof/>
          <w:sz w:val="28"/>
          <w:szCs w:val="28"/>
        </w:rPr>
      </w:pPr>
      <w:r w:rsidRPr="00D044F1">
        <w:rPr>
          <w:rFonts w:ascii="Times New Roman" w:hAnsi="Times New Roman" w:cs="Times New Roman"/>
          <w:noProof/>
          <w:sz w:val="28"/>
          <w:szCs w:val="28"/>
        </w:rPr>
        <w:t>S</w:t>
      </w:r>
      <w:r w:rsidR="005D0650" w:rsidRPr="00D044F1">
        <w:rPr>
          <w:rFonts w:ascii="Times New Roman" w:hAnsi="Times New Roman" w:cs="Times New Roman"/>
          <w:noProof/>
          <w:sz w:val="28"/>
          <w:szCs w:val="28"/>
        </w:rPr>
        <w:t>ubtitle</w:t>
      </w:r>
    </w:p>
    <w:p w14:paraId="1A7A48B3" w14:textId="77777777" w:rsidR="009E044D" w:rsidRDefault="009E044D" w:rsidP="009E044D">
      <w:pPr>
        <w:jc w:val="center"/>
        <w:rPr>
          <w:rFonts w:ascii="Times New Roman" w:hAnsi="Times New Roman" w:cs="Times New Roman"/>
          <w:noProof/>
          <w:sz w:val="24"/>
          <w:szCs w:val="24"/>
        </w:rPr>
      </w:pPr>
    </w:p>
    <w:p w14:paraId="6043BE9C" w14:textId="77777777" w:rsidR="00BB7648" w:rsidRDefault="00BB7648" w:rsidP="009E044D">
      <w:pPr>
        <w:jc w:val="center"/>
        <w:rPr>
          <w:rFonts w:ascii="Times New Roman" w:hAnsi="Times New Roman" w:cs="Times New Roman"/>
          <w:noProof/>
          <w:sz w:val="24"/>
          <w:szCs w:val="24"/>
        </w:rPr>
      </w:pPr>
    </w:p>
    <w:p w14:paraId="21F460BB" w14:textId="77777777" w:rsidR="007C06C0" w:rsidRPr="008D66C6" w:rsidRDefault="007C06C0" w:rsidP="007C06C0">
      <w:pPr>
        <w:jc w:val="center"/>
        <w:rPr>
          <w:rFonts w:ascii="Times New Roman" w:hAnsi="Times New Roman" w:cs="Times New Roman"/>
          <w:noProof/>
          <w:sz w:val="24"/>
          <w:szCs w:val="24"/>
        </w:rPr>
      </w:pPr>
      <w:r w:rsidRPr="008D66C6">
        <w:rPr>
          <w:rFonts w:ascii="Times New Roman" w:eastAsia="ＭＳ 明朝" w:hAnsi="Times New Roman" w:cs="Times New Roman"/>
          <w:noProof/>
          <w:sz w:val="24"/>
          <w:szCs w:val="24"/>
        </w:rPr>
        <w:t>学籍番号</w:t>
      </w:r>
      <w:r w:rsidRPr="008D66C6">
        <w:rPr>
          <w:rFonts w:ascii="Times New Roman" w:hAnsi="Times New Roman" w:cs="Times New Roman"/>
          <w:noProof/>
          <w:sz w:val="24"/>
          <w:szCs w:val="24"/>
        </w:rPr>
        <w:t xml:space="preserve">   Name </w:t>
      </w:r>
    </w:p>
    <w:p w14:paraId="372FBBA7" w14:textId="77777777" w:rsidR="007C06C0" w:rsidRPr="009E044D" w:rsidRDefault="007C06C0" w:rsidP="009E044D">
      <w:pPr>
        <w:jc w:val="center"/>
        <w:rPr>
          <w:rFonts w:ascii="Times New Roman" w:hAnsi="Times New Roman" w:cs="Times New Roman"/>
          <w:noProof/>
          <w:sz w:val="24"/>
          <w:szCs w:val="24"/>
        </w:rPr>
      </w:pPr>
    </w:p>
    <w:p w14:paraId="3D3EC7B7" w14:textId="174192ED" w:rsidR="005D0650" w:rsidRPr="008D66C6" w:rsidRDefault="0009292B" w:rsidP="007E54E0">
      <w:pPr>
        <w:jc w:val="center"/>
        <w:rPr>
          <w:rFonts w:ascii="Times New Roman" w:hAnsi="Times New Roman" w:cs="Times New Roman"/>
          <w:noProof/>
          <w:sz w:val="24"/>
          <w:szCs w:val="24"/>
        </w:rPr>
      </w:pPr>
      <w:r w:rsidRPr="008D66C6">
        <w:rPr>
          <w:rFonts w:ascii="Times New Roman" w:hAnsi="Times New Roman" w:cs="Times New Roman"/>
          <w:sz w:val="24"/>
          <w:szCs w:val="24"/>
        </w:rPr>
        <w:t xml:space="preserve">Department of </w:t>
      </w:r>
      <w:r w:rsidR="00895D6E">
        <w:rPr>
          <w:rFonts w:ascii="Times New Roman" w:hAnsi="Times New Roman" w:cs="Times New Roman" w:hint="eastAsia"/>
          <w:sz w:val="24"/>
          <w:szCs w:val="24"/>
        </w:rPr>
        <w:t>Environmental Sciences</w:t>
      </w:r>
    </w:p>
    <w:p w14:paraId="2C808D5A" w14:textId="76EB6547" w:rsidR="0009292B" w:rsidRPr="008D66C6" w:rsidRDefault="0009292B" w:rsidP="0009292B">
      <w:pPr>
        <w:jc w:val="center"/>
        <w:rPr>
          <w:rFonts w:ascii="Times New Roman" w:hAnsi="Times New Roman" w:cs="Times New Roman"/>
          <w:sz w:val="24"/>
          <w:szCs w:val="24"/>
        </w:rPr>
      </w:pPr>
      <w:r w:rsidRPr="008D66C6">
        <w:rPr>
          <w:rFonts w:ascii="Times New Roman" w:hAnsi="Times New Roman" w:cs="Times New Roman"/>
          <w:noProof/>
          <w:sz w:val="24"/>
          <w:szCs w:val="24"/>
        </w:rPr>
        <w:t xml:space="preserve">Graduate School of </w:t>
      </w:r>
      <w:r w:rsidR="00895D6E">
        <w:rPr>
          <w:rFonts w:ascii="Times New Roman" w:hAnsi="Times New Roman" w:cs="Times New Roman"/>
          <w:noProof/>
          <w:sz w:val="24"/>
          <w:szCs w:val="24"/>
        </w:rPr>
        <w:t>Sustainable System Sciences</w:t>
      </w:r>
      <w:r w:rsidRPr="008D66C6">
        <w:rPr>
          <w:rFonts w:ascii="Times New Roman" w:hAnsi="Times New Roman" w:cs="Times New Roman"/>
          <w:noProof/>
          <w:sz w:val="24"/>
          <w:szCs w:val="24"/>
        </w:rPr>
        <w:t xml:space="preserve"> </w:t>
      </w:r>
      <w:r w:rsidRPr="008D66C6">
        <w:rPr>
          <w:rFonts w:ascii="Times New Roman" w:eastAsia="游ゴシック Medium" w:hAnsi="Times New Roman" w:cs="Times New Roman"/>
          <w:color w:val="000000"/>
          <w:sz w:val="24"/>
          <w:szCs w:val="24"/>
          <w:shd w:val="clear" w:color="auto" w:fill="FFFFFF"/>
        </w:rPr>
        <w:t> </w:t>
      </w:r>
    </w:p>
    <w:p w14:paraId="5ABB6F50" w14:textId="6B440C3E" w:rsidR="00F97C26" w:rsidRPr="008D66C6" w:rsidRDefault="00F97C26" w:rsidP="0009292B">
      <w:pPr>
        <w:jc w:val="center"/>
        <w:rPr>
          <w:rFonts w:ascii="Times New Roman" w:hAnsi="Times New Roman" w:cs="Times New Roman"/>
          <w:noProof/>
          <w:sz w:val="24"/>
          <w:szCs w:val="24"/>
        </w:rPr>
      </w:pPr>
      <w:r w:rsidRPr="008D66C6">
        <w:rPr>
          <w:rFonts w:ascii="Times New Roman" w:hAnsi="Times New Roman" w:cs="Times New Roman"/>
          <w:noProof/>
          <w:sz w:val="24"/>
          <w:szCs w:val="24"/>
        </w:rPr>
        <w:t xml:space="preserve">Osaka </w:t>
      </w:r>
      <w:r w:rsidR="00895D6E">
        <w:rPr>
          <w:rFonts w:ascii="Times New Roman" w:hAnsi="Times New Roman" w:cs="Times New Roman"/>
          <w:noProof/>
          <w:sz w:val="24"/>
          <w:szCs w:val="24"/>
        </w:rPr>
        <w:t>Metropolitan</w:t>
      </w:r>
      <w:r w:rsidRPr="008D66C6">
        <w:rPr>
          <w:rFonts w:ascii="Times New Roman" w:hAnsi="Times New Roman" w:cs="Times New Roman"/>
          <w:noProof/>
          <w:sz w:val="24"/>
          <w:szCs w:val="24"/>
        </w:rPr>
        <w:t xml:space="preserve"> University</w:t>
      </w:r>
    </w:p>
    <w:p w14:paraId="367B29A6" w14:textId="2DF98BD0" w:rsidR="00EB6099" w:rsidRDefault="00EB6099">
      <w:pPr>
        <w:rPr>
          <w:rFonts w:ascii="Times New Roman" w:hAnsi="Times New Roman" w:cs="Times New Roman"/>
          <w:noProof/>
          <w:sz w:val="24"/>
          <w:szCs w:val="24"/>
        </w:rPr>
      </w:pPr>
    </w:p>
    <w:p w14:paraId="5975817A" w14:textId="77777777" w:rsidR="00EB6099" w:rsidRPr="009E044D" w:rsidRDefault="00EB6099">
      <w:pPr>
        <w:rPr>
          <w:rFonts w:ascii="Times New Roman" w:hAnsi="Times New Roman" w:cs="Times New Roman"/>
          <w:noProof/>
          <w:sz w:val="24"/>
          <w:szCs w:val="24"/>
        </w:rPr>
      </w:pPr>
    </w:p>
    <w:p w14:paraId="16018775" w14:textId="77777777" w:rsidR="00F97C26" w:rsidRPr="009E044D" w:rsidRDefault="00F97C26">
      <w:pPr>
        <w:rPr>
          <w:rFonts w:ascii="Times New Roman" w:hAnsi="Times New Roman" w:cs="Times New Roman"/>
          <w:noProof/>
          <w:sz w:val="24"/>
          <w:szCs w:val="24"/>
        </w:rPr>
      </w:pPr>
    </w:p>
    <w:p w14:paraId="53B65A16" w14:textId="6F715212" w:rsidR="00593577" w:rsidRPr="008D66C6" w:rsidRDefault="00593577" w:rsidP="00593577">
      <w:pPr>
        <w:jc w:val="center"/>
        <w:rPr>
          <w:rFonts w:ascii="Times New Roman" w:hAnsi="Times New Roman" w:cs="Times New Roman"/>
          <w:sz w:val="24"/>
          <w:szCs w:val="24"/>
        </w:rPr>
      </w:pPr>
      <w:proofErr w:type="gramStart"/>
      <w:r w:rsidRPr="008D66C6">
        <w:rPr>
          <w:rFonts w:ascii="Times New Roman" w:hAnsi="Times New Roman" w:cs="Times New Roman"/>
          <w:sz w:val="24"/>
          <w:szCs w:val="24"/>
        </w:rPr>
        <w:t>February</w:t>
      </w:r>
      <w:r w:rsidR="00DA6E17">
        <w:rPr>
          <w:rFonts w:ascii="Times New Roman" w:hAnsi="Times New Roman" w:cs="Times New Roman" w:hint="eastAsia"/>
          <w:sz w:val="24"/>
          <w:szCs w:val="24"/>
        </w:rPr>
        <w:t xml:space="preserve"> xx</w:t>
      </w:r>
      <w:r w:rsidRPr="008D66C6">
        <w:rPr>
          <w:rFonts w:ascii="Times New Roman" w:hAnsi="Times New Roman" w:cs="Times New Roman"/>
          <w:sz w:val="24"/>
          <w:szCs w:val="24"/>
        </w:rPr>
        <w:t>,</w:t>
      </w:r>
      <w:proofErr w:type="gramEnd"/>
      <w:r w:rsidRPr="008D66C6">
        <w:rPr>
          <w:rFonts w:ascii="Times New Roman" w:hAnsi="Times New Roman" w:cs="Times New Roman"/>
          <w:sz w:val="24"/>
          <w:szCs w:val="24"/>
        </w:rPr>
        <w:t xml:space="preserve"> 20</w:t>
      </w:r>
      <w:r w:rsidR="00E840A5">
        <w:rPr>
          <w:rFonts w:ascii="Times New Roman" w:hAnsi="Times New Roman" w:cs="Times New Roman" w:hint="eastAsia"/>
          <w:sz w:val="24"/>
          <w:szCs w:val="24"/>
        </w:rPr>
        <w:t>2</w:t>
      </w:r>
      <w:r w:rsidR="000F328B">
        <w:rPr>
          <w:rFonts w:ascii="Times New Roman" w:hAnsi="Times New Roman" w:cs="Times New Roman" w:hint="eastAsia"/>
          <w:sz w:val="24"/>
          <w:szCs w:val="24"/>
        </w:rPr>
        <w:t>4</w:t>
      </w:r>
    </w:p>
    <w:p w14:paraId="15AADBE1" w14:textId="77777777" w:rsidR="009E044D" w:rsidRDefault="009E044D" w:rsidP="00593577">
      <w:pPr>
        <w:rPr>
          <w:rFonts w:ascii="Times New Roman" w:hAnsi="Times New Roman" w:cs="Times New Roman"/>
          <w:noProof/>
          <w:sz w:val="24"/>
          <w:szCs w:val="24"/>
        </w:rPr>
      </w:pPr>
    </w:p>
    <w:p w14:paraId="56C21111" w14:textId="77777777" w:rsidR="00BB7648" w:rsidRPr="009E044D" w:rsidRDefault="00BB7648" w:rsidP="00593577">
      <w:pPr>
        <w:rPr>
          <w:rFonts w:ascii="Times New Roman" w:hAnsi="Times New Roman" w:cs="Times New Roman"/>
          <w:noProof/>
          <w:sz w:val="24"/>
          <w:szCs w:val="24"/>
        </w:rPr>
      </w:pPr>
    </w:p>
    <w:p w14:paraId="6E159A35" w14:textId="77777777" w:rsidR="007E54E0" w:rsidRPr="008D66C6" w:rsidRDefault="007E54E0" w:rsidP="007E54E0">
      <w:pPr>
        <w:jc w:val="center"/>
        <w:rPr>
          <w:rFonts w:ascii="Times New Roman" w:hAnsi="Times New Roman" w:cs="Times New Roman"/>
          <w:noProof/>
          <w:sz w:val="24"/>
          <w:szCs w:val="24"/>
        </w:rPr>
      </w:pPr>
      <w:r w:rsidRPr="008D66C6">
        <w:rPr>
          <w:rFonts w:ascii="Times New Roman" w:hAnsi="Times New Roman" w:cs="Times New Roman"/>
          <w:noProof/>
          <w:sz w:val="24"/>
          <w:szCs w:val="24"/>
        </w:rPr>
        <w:t>Abstract</w:t>
      </w:r>
    </w:p>
    <w:p w14:paraId="4DC9C5B6" w14:textId="77777777" w:rsidR="007E54E0" w:rsidRPr="008D66C6" w:rsidRDefault="007E54E0" w:rsidP="007E54E0">
      <w:pPr>
        <w:jc w:val="center"/>
        <w:rPr>
          <w:rFonts w:ascii="Times New Roman" w:hAnsi="Times New Roman" w:cs="Times New Roman"/>
          <w:noProof/>
          <w:sz w:val="24"/>
          <w:szCs w:val="24"/>
        </w:rPr>
      </w:pPr>
    </w:p>
    <w:p w14:paraId="3CF5B735" w14:textId="1EC2233B" w:rsidR="00D96F3A" w:rsidRDefault="003C6915" w:rsidP="0072197B">
      <w:pPr>
        <w:jc w:val="left"/>
        <w:rPr>
          <w:rFonts w:ascii="Times New Roman" w:hAnsi="Times New Roman" w:cs="Times New Roman"/>
          <w:sz w:val="24"/>
          <w:szCs w:val="24"/>
        </w:rPr>
      </w:pPr>
      <w:r w:rsidRPr="008D66C6">
        <w:rPr>
          <w:rFonts w:ascii="Times New Roman" w:hAnsi="Times New Roman" w:cs="Times New Roman"/>
          <w:sz w:val="24"/>
          <w:szCs w:val="24"/>
        </w:rPr>
        <w:t xml:space="preserve"> </w:t>
      </w:r>
      <w:r w:rsidR="007C06C0">
        <w:rPr>
          <w:rFonts w:ascii="Times New Roman" w:hAnsi="Times New Roman" w:cs="Times New Roman"/>
          <w:sz w:val="24"/>
          <w:szCs w:val="24"/>
        </w:rPr>
        <w:t xml:space="preserve">  </w:t>
      </w:r>
      <w:r w:rsidR="005D0650" w:rsidRPr="008D66C6">
        <w:rPr>
          <w:rFonts w:ascii="Times New Roman" w:hAnsi="Times New Roman" w:cs="Times New Roman"/>
          <w:sz w:val="24"/>
          <w:szCs w:val="24"/>
        </w:rPr>
        <w:t xml:space="preserve"> </w:t>
      </w:r>
      <w:r w:rsidR="00825E2C">
        <w:rPr>
          <w:rFonts w:ascii="Times New Roman" w:hAnsi="Times New Roman" w:cs="Times New Roman" w:hint="eastAsia"/>
          <w:sz w:val="24"/>
          <w:szCs w:val="24"/>
        </w:rPr>
        <w:t>A</w:t>
      </w:r>
      <w:r w:rsidR="00825E2C">
        <w:rPr>
          <w:rFonts w:ascii="Times New Roman" w:hAnsi="Times New Roman" w:cs="Times New Roman"/>
          <w:sz w:val="24"/>
          <w:szCs w:val="24"/>
        </w:rPr>
        <w:t xml:space="preserve">n Abstract should be viewed as a miniature version of the paper.  The Abstract should provide a </w:t>
      </w:r>
      <w:r w:rsidR="00825E2C" w:rsidRPr="00B57514">
        <w:rPr>
          <w:rFonts w:ascii="Times New Roman" w:hAnsi="Times New Roman" w:cs="Times New Roman"/>
          <w:i/>
          <w:iCs/>
          <w:sz w:val="24"/>
          <w:szCs w:val="24"/>
        </w:rPr>
        <w:t>brief</w:t>
      </w:r>
      <w:r w:rsidR="00825E2C">
        <w:rPr>
          <w:rFonts w:ascii="Times New Roman" w:hAnsi="Times New Roman" w:cs="Times New Roman"/>
          <w:sz w:val="24"/>
          <w:szCs w:val="24"/>
        </w:rPr>
        <w:t xml:space="preserve"> summary of each of the main sessions of the paper: Introduction, Materials and Methods, Results, and Discussion. As Houghton (1975) put it, “An abstract can be defined as a summary of the information in a document.”</w:t>
      </w:r>
    </w:p>
    <w:p w14:paraId="26519175" w14:textId="6F780F54" w:rsidR="001C38E9" w:rsidRDefault="00825E2C" w:rsidP="00825E2C">
      <w:pPr>
        <w:ind w:firstLineChars="200" w:firstLine="546"/>
        <w:jc w:val="left"/>
        <w:rPr>
          <w:rFonts w:ascii="Times New Roman" w:hAnsi="Times New Roman" w:cs="Times New Roman"/>
          <w:sz w:val="24"/>
          <w:szCs w:val="24"/>
        </w:rPr>
      </w:pPr>
      <w:r>
        <w:rPr>
          <w:rFonts w:ascii="Times New Roman" w:hAnsi="Times New Roman" w:cs="Times New Roman"/>
          <w:sz w:val="24"/>
          <w:szCs w:val="24"/>
        </w:rPr>
        <w:t xml:space="preserve">“A well-prepared abstract enables readers to identify the basic content of a document quickly and accurately, to determine </w:t>
      </w:r>
      <w:r>
        <w:rPr>
          <w:rFonts w:ascii="Times New Roman" w:hAnsi="Times New Roman" w:cs="Times New Roman" w:hint="eastAsia"/>
          <w:sz w:val="24"/>
          <w:szCs w:val="24"/>
        </w:rPr>
        <w:t xml:space="preserve">its </w:t>
      </w:r>
      <w:r>
        <w:rPr>
          <w:rFonts w:ascii="Times New Roman" w:hAnsi="Times New Roman" w:cs="Times New Roman"/>
          <w:sz w:val="24"/>
          <w:szCs w:val="24"/>
        </w:rPr>
        <w:t xml:space="preserve">relevance to their interests, and thus to decide whether they need to read the document in its </w:t>
      </w:r>
      <w:r>
        <w:rPr>
          <w:rFonts w:ascii="Times New Roman" w:hAnsi="Times New Roman" w:cs="Times New Roman"/>
          <w:sz w:val="24"/>
          <w:szCs w:val="24"/>
        </w:rPr>
        <w:lastRenderedPageBreak/>
        <w:t xml:space="preserve">entirety” (American National Standards Institute, </w:t>
      </w:r>
      <w:r>
        <w:rPr>
          <w:rFonts w:ascii="Times New Roman" w:hAnsi="Times New Roman" w:cs="Times New Roman" w:hint="eastAsia"/>
          <w:sz w:val="24"/>
          <w:szCs w:val="24"/>
        </w:rPr>
        <w:t>1979)</w:t>
      </w:r>
      <w:r>
        <w:rPr>
          <w:rFonts w:ascii="Times New Roman" w:hAnsi="Times New Roman" w:cs="Times New Roman"/>
          <w:sz w:val="24"/>
          <w:szCs w:val="24"/>
        </w:rPr>
        <w:t>.</w:t>
      </w:r>
      <w:r w:rsidR="001C38E9">
        <w:rPr>
          <w:rFonts w:ascii="Times New Roman" w:hAnsi="Times New Roman" w:cs="Times New Roman"/>
          <w:sz w:val="24"/>
          <w:szCs w:val="24"/>
        </w:rPr>
        <w:t xml:space="preserve"> Abstract should not exceed the length specified by the journal, and it should be designed to define clearly what is dealt with in the paper. Typically, the abstract should be typed as a single paragraph. (Some medical journals now run “structured” abstracts consisting of a few brief paragraphs, each preceded by a standardized subheading.) Many people will read the Abstract, either in the original journal or as retrieved by computer search.</w:t>
      </w:r>
    </w:p>
    <w:p w14:paraId="6BF10658" w14:textId="36240350" w:rsidR="001C38E9" w:rsidRDefault="001C38E9" w:rsidP="00825E2C">
      <w:pPr>
        <w:ind w:firstLineChars="200" w:firstLine="546"/>
        <w:jc w:val="left"/>
        <w:rPr>
          <w:rFonts w:ascii="Times New Roman" w:hAnsi="Times New Roman" w:cs="Times New Roman"/>
          <w:sz w:val="24"/>
          <w:szCs w:val="24"/>
        </w:rPr>
      </w:pPr>
      <w:r>
        <w:rPr>
          <w:rFonts w:ascii="Times New Roman" w:hAnsi="Times New Roman" w:cs="Times New Roman" w:hint="eastAsia"/>
          <w:sz w:val="24"/>
          <w:szCs w:val="24"/>
        </w:rPr>
        <w:t>T</w:t>
      </w:r>
      <w:r>
        <w:rPr>
          <w:rFonts w:ascii="Times New Roman" w:hAnsi="Times New Roman" w:cs="Times New Roman"/>
          <w:sz w:val="24"/>
          <w:szCs w:val="24"/>
        </w:rPr>
        <w:t>he Abstract should (1) state the principal objectives and scope of the investigation, (2) describe the methods employed, (3) summarize the results</w:t>
      </w:r>
      <w:r w:rsidR="00B57514">
        <w:rPr>
          <w:rFonts w:ascii="Times New Roman" w:hAnsi="Times New Roman" w:cs="Times New Roman"/>
          <w:sz w:val="24"/>
          <w:szCs w:val="24"/>
        </w:rPr>
        <w:t>, and (4) state the principle conclusions. The importance of the conclusions is indicated by the fact that they are often given three times: once in the Abstract, again in the Introduction, and again (in more detail probably) in the Discussion.</w:t>
      </w:r>
    </w:p>
    <w:p w14:paraId="1E9FE0F1" w14:textId="71FC92D6" w:rsidR="00B57514" w:rsidRDefault="00B57514" w:rsidP="00825E2C">
      <w:pPr>
        <w:ind w:firstLineChars="200" w:firstLine="546"/>
        <w:jc w:val="left"/>
        <w:rPr>
          <w:rFonts w:ascii="Times New Roman" w:hAnsi="Times New Roman" w:cs="Times New Roman"/>
          <w:sz w:val="24"/>
          <w:szCs w:val="24"/>
        </w:rPr>
      </w:pPr>
      <w:r>
        <w:rPr>
          <w:rFonts w:ascii="Times New Roman" w:hAnsi="Times New Roman" w:cs="Times New Roman" w:hint="eastAsia"/>
          <w:sz w:val="24"/>
          <w:szCs w:val="24"/>
        </w:rPr>
        <w:t>M</w:t>
      </w:r>
      <w:r>
        <w:rPr>
          <w:rFonts w:ascii="Times New Roman" w:hAnsi="Times New Roman" w:cs="Times New Roman"/>
          <w:sz w:val="24"/>
          <w:szCs w:val="24"/>
        </w:rPr>
        <w:t>ost or all of the Abstract should be written in the past tense, because it refers to work done.</w:t>
      </w:r>
    </w:p>
    <w:p w14:paraId="20195D1F" w14:textId="425F4EB0" w:rsidR="001C38E9" w:rsidRDefault="00B57514" w:rsidP="00825E2C">
      <w:pPr>
        <w:ind w:firstLineChars="200" w:firstLine="546"/>
        <w:jc w:val="left"/>
        <w:rPr>
          <w:rFonts w:ascii="Times New Roman" w:hAnsi="Times New Roman" w:cs="Times New Roman"/>
          <w:sz w:val="24"/>
          <w:szCs w:val="24"/>
        </w:rPr>
      </w:pPr>
      <w:r>
        <w:rPr>
          <w:rFonts w:ascii="Times New Roman" w:hAnsi="Times New Roman" w:cs="Times New Roman" w:hint="eastAsia"/>
          <w:sz w:val="24"/>
          <w:szCs w:val="24"/>
        </w:rPr>
        <w:t>T</w:t>
      </w:r>
      <w:r>
        <w:rPr>
          <w:rFonts w:ascii="Times New Roman" w:hAnsi="Times New Roman" w:cs="Times New Roman"/>
          <w:sz w:val="24"/>
          <w:szCs w:val="24"/>
        </w:rPr>
        <w:t>he Abstract should never give any information or conclusion that is not stated in the paper. References to the literature must not be cited in the Abstract (except in rare instances, such as modification of a previously published method). Likewise, the Abstract should not include or refer to tables and figures.</w:t>
      </w:r>
    </w:p>
    <w:p w14:paraId="14D9CFA0" w14:textId="77777777" w:rsidR="00EB6099" w:rsidRDefault="00EB6099" w:rsidP="00825E2C">
      <w:pPr>
        <w:ind w:firstLineChars="200" w:firstLine="546"/>
        <w:jc w:val="left"/>
        <w:rPr>
          <w:rFonts w:ascii="Times New Roman" w:hAnsi="Times New Roman" w:cs="Times New Roman"/>
          <w:sz w:val="24"/>
          <w:szCs w:val="24"/>
        </w:rPr>
      </w:pPr>
    </w:p>
    <w:p w14:paraId="2AD8183B" w14:textId="6687C503" w:rsidR="00825E2C" w:rsidRPr="008D66C6" w:rsidRDefault="001C38E9" w:rsidP="00825E2C">
      <w:pPr>
        <w:ind w:firstLineChars="200" w:firstLine="546"/>
        <w:jc w:val="left"/>
        <w:rPr>
          <w:rFonts w:ascii="Times New Roman" w:hAnsi="Times New Roman" w:cs="Times New Roman"/>
          <w:sz w:val="24"/>
          <w:szCs w:val="24"/>
        </w:rPr>
      </w:pPr>
      <w:r>
        <w:rPr>
          <w:rFonts w:ascii="Times New Roman" w:hAnsi="Times New Roman" w:cs="Times New Roman"/>
          <w:sz w:val="24"/>
          <w:szCs w:val="24"/>
        </w:rPr>
        <w:t xml:space="preserve">(Day and </w:t>
      </w:r>
      <w:proofErr w:type="spellStart"/>
      <w:r>
        <w:rPr>
          <w:rFonts w:ascii="Times New Roman" w:hAnsi="Times New Roman" w:cs="Times New Roman"/>
          <w:sz w:val="24"/>
          <w:szCs w:val="24"/>
        </w:rPr>
        <w:t>Gastel</w:t>
      </w:r>
      <w:proofErr w:type="spellEnd"/>
      <w:r>
        <w:rPr>
          <w:rFonts w:ascii="Times New Roman" w:hAnsi="Times New Roman" w:cs="Times New Roman"/>
          <w:sz w:val="24"/>
          <w:szCs w:val="24"/>
        </w:rPr>
        <w:t xml:space="preserve"> (2006) </w:t>
      </w:r>
      <w:r w:rsidRPr="00B9317F">
        <w:rPr>
          <w:rFonts w:ascii="Times New Roman" w:hAnsi="Times New Roman" w:cs="Times New Roman"/>
          <w:i/>
          <w:iCs/>
          <w:sz w:val="24"/>
          <w:szCs w:val="24"/>
        </w:rPr>
        <w:t>How to Write and Publish a Scientific Paper</w:t>
      </w:r>
      <w:r w:rsidR="00626010">
        <w:rPr>
          <w:rFonts w:ascii="Times New Roman" w:hAnsi="Times New Roman" w:cs="Times New Roman" w:hint="eastAsia"/>
          <w:sz w:val="24"/>
          <w:szCs w:val="24"/>
        </w:rPr>
        <w:t>より</w:t>
      </w:r>
      <w:r>
        <w:rPr>
          <w:rFonts w:ascii="Times New Roman" w:hAnsi="Times New Roman" w:cs="Times New Roman" w:hint="eastAsia"/>
          <w:sz w:val="24"/>
          <w:szCs w:val="24"/>
        </w:rPr>
        <w:t>一部改変</w:t>
      </w:r>
      <w:r>
        <w:rPr>
          <w:rFonts w:ascii="Times New Roman" w:hAnsi="Times New Roman" w:cs="Times New Roman"/>
          <w:sz w:val="24"/>
          <w:szCs w:val="24"/>
        </w:rPr>
        <w:t xml:space="preserve">) </w:t>
      </w:r>
    </w:p>
    <w:sectPr w:rsidR="00825E2C" w:rsidRPr="008D66C6" w:rsidSect="007C06C0">
      <w:pgSz w:w="11906" w:h="16838" w:code="9"/>
      <w:pgMar w:top="1701" w:right="1701" w:bottom="1701" w:left="1701" w:header="851" w:footer="992" w:gutter="0"/>
      <w:cols w:space="425"/>
      <w:docGrid w:type="linesAndChars" w:linePitch="526"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6620D" w14:textId="77777777" w:rsidR="001B21D5" w:rsidRDefault="001B21D5" w:rsidP="00825E2C">
      <w:r>
        <w:separator/>
      </w:r>
    </w:p>
  </w:endnote>
  <w:endnote w:type="continuationSeparator" w:id="0">
    <w:p w14:paraId="75C87111" w14:textId="77777777" w:rsidR="001B21D5" w:rsidRDefault="001B21D5" w:rsidP="00825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73C35" w14:textId="77777777" w:rsidR="001B21D5" w:rsidRDefault="001B21D5" w:rsidP="00825E2C">
      <w:r>
        <w:separator/>
      </w:r>
    </w:p>
  </w:footnote>
  <w:footnote w:type="continuationSeparator" w:id="0">
    <w:p w14:paraId="4D2C221A" w14:textId="77777777" w:rsidR="001B21D5" w:rsidRDefault="001B21D5" w:rsidP="00825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3"/>
  <w:drawingGridVerticalSpacing w:val="2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6915"/>
    <w:rsid w:val="0009292B"/>
    <w:rsid w:val="000F328B"/>
    <w:rsid w:val="0012200A"/>
    <w:rsid w:val="00137D2A"/>
    <w:rsid w:val="001B21D5"/>
    <w:rsid w:val="001C38E9"/>
    <w:rsid w:val="00346B20"/>
    <w:rsid w:val="003C6915"/>
    <w:rsid w:val="0047702A"/>
    <w:rsid w:val="00582490"/>
    <w:rsid w:val="00593577"/>
    <w:rsid w:val="005D0650"/>
    <w:rsid w:val="00626010"/>
    <w:rsid w:val="0072197B"/>
    <w:rsid w:val="007C06C0"/>
    <w:rsid w:val="007E54E0"/>
    <w:rsid w:val="00825E2C"/>
    <w:rsid w:val="00895D6E"/>
    <w:rsid w:val="008D66C6"/>
    <w:rsid w:val="009E044D"/>
    <w:rsid w:val="00B57514"/>
    <w:rsid w:val="00B9317F"/>
    <w:rsid w:val="00BB7648"/>
    <w:rsid w:val="00D044F1"/>
    <w:rsid w:val="00D96F3A"/>
    <w:rsid w:val="00DA6E17"/>
    <w:rsid w:val="00E31FB1"/>
    <w:rsid w:val="00E840A5"/>
    <w:rsid w:val="00EB6099"/>
    <w:rsid w:val="00F97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B0F12A"/>
  <w15:docId w15:val="{36A752CB-F83F-49BB-889A-CC03AF7E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3577"/>
  </w:style>
  <w:style w:type="character" w:customStyle="1" w:styleId="a4">
    <w:name w:val="日付 (文字)"/>
    <w:basedOn w:val="a0"/>
    <w:link w:val="a3"/>
    <w:uiPriority w:val="99"/>
    <w:semiHidden/>
    <w:rsid w:val="00593577"/>
  </w:style>
  <w:style w:type="paragraph" w:styleId="a5">
    <w:name w:val="header"/>
    <w:basedOn w:val="a"/>
    <w:link w:val="a6"/>
    <w:uiPriority w:val="99"/>
    <w:unhideWhenUsed/>
    <w:rsid w:val="00825E2C"/>
    <w:pPr>
      <w:tabs>
        <w:tab w:val="center" w:pos="4252"/>
        <w:tab w:val="right" w:pos="8504"/>
      </w:tabs>
      <w:snapToGrid w:val="0"/>
    </w:pPr>
  </w:style>
  <w:style w:type="character" w:customStyle="1" w:styleId="a6">
    <w:name w:val="ヘッダー (文字)"/>
    <w:basedOn w:val="a0"/>
    <w:link w:val="a5"/>
    <w:uiPriority w:val="99"/>
    <w:rsid w:val="00825E2C"/>
  </w:style>
  <w:style w:type="paragraph" w:styleId="a7">
    <w:name w:val="footer"/>
    <w:basedOn w:val="a"/>
    <w:link w:val="a8"/>
    <w:uiPriority w:val="99"/>
    <w:unhideWhenUsed/>
    <w:rsid w:val="00825E2C"/>
    <w:pPr>
      <w:tabs>
        <w:tab w:val="center" w:pos="4252"/>
        <w:tab w:val="right" w:pos="8504"/>
      </w:tabs>
      <w:snapToGrid w:val="0"/>
    </w:pPr>
  </w:style>
  <w:style w:type="character" w:customStyle="1" w:styleId="a8">
    <w:name w:val="フッター (文字)"/>
    <w:basedOn w:val="a0"/>
    <w:link w:val="a7"/>
    <w:uiPriority w:val="99"/>
    <w:rsid w:val="00825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315</Words>
  <Characters>1801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summerfishjump@outlook.jp</dc:creator>
  <cp:lastModifiedBy>Katsumi Ohyama</cp:lastModifiedBy>
  <cp:revision>3</cp:revision>
  <dcterms:created xsi:type="dcterms:W3CDTF">2023-02-11T02:43:00Z</dcterms:created>
  <dcterms:modified xsi:type="dcterms:W3CDTF">2023-02-11T03:05:00Z</dcterms:modified>
</cp:coreProperties>
</file>